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E5F4C" w14:textId="50B77D72" w:rsidR="00A6297E" w:rsidRDefault="001016AE" w:rsidP="001016AE">
      <w:pPr>
        <w:overflowPunct w:val="0"/>
        <w:autoSpaceDE w:val="0"/>
        <w:autoSpaceDN w:val="0"/>
        <w:adjustRightInd w:val="0"/>
        <w:spacing w:line="240" w:lineRule="auto"/>
        <w:ind w:left="3600" w:firstLine="720"/>
        <w:textAlignment w:val="baseline"/>
        <w:rPr>
          <w:b/>
          <w:bCs/>
          <w:color w:val="007B85"/>
          <w:lang w:eastAsia="zh-CN"/>
        </w:rPr>
      </w:pPr>
      <w:r>
        <w:rPr>
          <w:b/>
          <w:bCs/>
          <w:color w:val="007B85"/>
          <w:lang w:eastAsia="zh-CN"/>
        </w:rPr>
        <w:t>Job Description</w:t>
      </w:r>
    </w:p>
    <w:p w14:paraId="2A5458DB" w14:textId="77777777" w:rsidR="001016AE" w:rsidRDefault="001016AE" w:rsidP="001016AE">
      <w:pPr>
        <w:overflowPunct w:val="0"/>
        <w:autoSpaceDE w:val="0"/>
        <w:autoSpaceDN w:val="0"/>
        <w:adjustRightInd w:val="0"/>
        <w:spacing w:line="240" w:lineRule="auto"/>
        <w:ind w:left="3600" w:firstLine="720"/>
        <w:textAlignment w:val="baseline"/>
        <w:rPr>
          <w:b/>
          <w:lang w:eastAsia="zh-CN"/>
        </w:rPr>
      </w:pPr>
    </w:p>
    <w:p w14:paraId="0F3AB091" w14:textId="77777777" w:rsidR="00A6297E" w:rsidRPr="00A6297E" w:rsidRDefault="00A6297E" w:rsidP="00A6297E">
      <w:pPr>
        <w:overflowPunct w:val="0"/>
        <w:autoSpaceDE w:val="0"/>
        <w:autoSpaceDN w:val="0"/>
        <w:adjustRightInd w:val="0"/>
        <w:spacing w:line="240" w:lineRule="auto"/>
        <w:textAlignment w:val="baseline"/>
        <w:rPr>
          <w:b/>
          <w:lang w:eastAsia="zh-CN"/>
        </w:rPr>
      </w:pPr>
      <w:r w:rsidRPr="00A6297E">
        <w:rPr>
          <w:b/>
          <w:lang w:eastAsia="zh-CN"/>
        </w:rPr>
        <w:t xml:space="preserve">Follow instructions and replace with your own text. For further guidance please refer to the guidance notes on writing Job Descriptions and Person Specification: </w:t>
      </w:r>
      <w:hyperlink r:id="rId12" w:history="1">
        <w:r w:rsidRPr="00A6297E">
          <w:rPr>
            <w:b/>
            <w:color w:val="0000FF"/>
            <w:u w:val="single"/>
            <w:lang w:eastAsia="zh-CN"/>
          </w:rPr>
          <w:t>Agenda for Change (</w:t>
        </w:r>
        <w:proofErr w:type="spellStart"/>
        <w:r w:rsidRPr="00A6297E">
          <w:rPr>
            <w:b/>
            <w:color w:val="0000FF"/>
            <w:u w:val="single"/>
            <w:lang w:eastAsia="zh-CN"/>
          </w:rPr>
          <w:t>AfC</w:t>
        </w:r>
        <w:proofErr w:type="spellEnd"/>
        <w:r w:rsidRPr="00A6297E">
          <w:rPr>
            <w:b/>
            <w:color w:val="0000FF"/>
            <w:u w:val="single"/>
            <w:lang w:eastAsia="zh-CN"/>
          </w:rPr>
          <w:t>)</w:t>
        </w:r>
      </w:hyperlink>
    </w:p>
    <w:p w14:paraId="599468DD" w14:textId="77777777" w:rsidR="00A3220A" w:rsidRDefault="00A3220A" w:rsidP="001E3675">
      <w:pPr>
        <w:rPr>
          <w:rFonts w:cs="Times New Roman"/>
        </w:rPr>
      </w:pPr>
    </w:p>
    <w:tbl>
      <w:tblPr>
        <w:tblW w:w="9322" w:type="dxa"/>
        <w:tblLayout w:type="fixed"/>
        <w:tblLook w:val="01E0" w:firstRow="1" w:lastRow="1" w:firstColumn="1" w:lastColumn="1" w:noHBand="0" w:noVBand="0"/>
      </w:tblPr>
      <w:tblGrid>
        <w:gridCol w:w="2943"/>
        <w:gridCol w:w="6379"/>
      </w:tblGrid>
      <w:tr w:rsidR="007C3494" w:rsidRPr="00A6297E" w14:paraId="288F2B4E" w14:textId="77777777" w:rsidTr="00364841">
        <w:tc>
          <w:tcPr>
            <w:tcW w:w="2943" w:type="dxa"/>
          </w:tcPr>
          <w:p w14:paraId="2D87DD59" w14:textId="77777777" w:rsidR="007C3494" w:rsidRPr="00A6297E" w:rsidRDefault="007C3494" w:rsidP="007C3494">
            <w:pPr>
              <w:overflowPunct w:val="0"/>
              <w:autoSpaceDE w:val="0"/>
              <w:autoSpaceDN w:val="0"/>
              <w:adjustRightInd w:val="0"/>
              <w:spacing w:line="240" w:lineRule="auto"/>
              <w:textAlignment w:val="baseline"/>
              <w:rPr>
                <w:lang w:eastAsia="zh-CN"/>
              </w:rPr>
            </w:pPr>
            <w:r w:rsidRPr="00A6297E">
              <w:rPr>
                <w:lang w:eastAsia="zh-CN"/>
              </w:rPr>
              <w:t xml:space="preserve">Job title: </w:t>
            </w:r>
          </w:p>
        </w:tc>
        <w:tc>
          <w:tcPr>
            <w:tcW w:w="6379" w:type="dxa"/>
          </w:tcPr>
          <w:p w14:paraId="4567575C" w14:textId="0BEF6C01" w:rsidR="007C3494" w:rsidRPr="007C3494" w:rsidRDefault="00CD5B3F" w:rsidP="007C3494">
            <w:pPr>
              <w:overflowPunct w:val="0"/>
              <w:autoSpaceDE w:val="0"/>
              <w:autoSpaceDN w:val="0"/>
              <w:adjustRightInd w:val="0"/>
              <w:spacing w:line="240" w:lineRule="auto"/>
              <w:textAlignment w:val="baseline"/>
              <w:rPr>
                <w:lang w:eastAsia="zh-CN"/>
              </w:rPr>
            </w:pPr>
            <w:r w:rsidRPr="00CD5B3F">
              <w:t xml:space="preserve">Robotic Assisted Gynaecological Surgery </w:t>
            </w:r>
            <w:r>
              <w:t>SITM – UCLH</w:t>
            </w:r>
          </w:p>
        </w:tc>
      </w:tr>
      <w:tr w:rsidR="007C3494" w:rsidRPr="00A6297E" w14:paraId="3C6B879C" w14:textId="77777777" w:rsidTr="00364841">
        <w:tc>
          <w:tcPr>
            <w:tcW w:w="2943" w:type="dxa"/>
          </w:tcPr>
          <w:p w14:paraId="177D22BC" w14:textId="77777777" w:rsidR="007C3494" w:rsidRPr="00A6297E" w:rsidRDefault="007C3494" w:rsidP="007C3494">
            <w:pPr>
              <w:overflowPunct w:val="0"/>
              <w:autoSpaceDE w:val="0"/>
              <w:autoSpaceDN w:val="0"/>
              <w:adjustRightInd w:val="0"/>
              <w:spacing w:line="240" w:lineRule="auto"/>
              <w:jc w:val="both"/>
              <w:textAlignment w:val="baseline"/>
              <w:rPr>
                <w:lang w:eastAsia="zh-CN"/>
              </w:rPr>
            </w:pPr>
          </w:p>
        </w:tc>
        <w:tc>
          <w:tcPr>
            <w:tcW w:w="6379" w:type="dxa"/>
          </w:tcPr>
          <w:p w14:paraId="36AA4024" w14:textId="77777777" w:rsidR="007C3494" w:rsidRPr="00A6297E" w:rsidRDefault="007C3494" w:rsidP="007C3494">
            <w:pPr>
              <w:overflowPunct w:val="0"/>
              <w:autoSpaceDE w:val="0"/>
              <w:autoSpaceDN w:val="0"/>
              <w:adjustRightInd w:val="0"/>
              <w:spacing w:line="240" w:lineRule="auto"/>
              <w:jc w:val="both"/>
              <w:textAlignment w:val="baseline"/>
              <w:rPr>
                <w:lang w:eastAsia="zh-CN"/>
              </w:rPr>
            </w:pPr>
          </w:p>
        </w:tc>
      </w:tr>
      <w:tr w:rsidR="007C3494" w:rsidRPr="00A6297E" w14:paraId="1DB3A5B7" w14:textId="77777777" w:rsidTr="00364841">
        <w:tc>
          <w:tcPr>
            <w:tcW w:w="2943" w:type="dxa"/>
          </w:tcPr>
          <w:p w14:paraId="043E400C" w14:textId="77777777" w:rsidR="007C3494" w:rsidRPr="00A6297E" w:rsidRDefault="007C3494" w:rsidP="007C3494">
            <w:pPr>
              <w:overflowPunct w:val="0"/>
              <w:autoSpaceDE w:val="0"/>
              <w:autoSpaceDN w:val="0"/>
              <w:adjustRightInd w:val="0"/>
              <w:spacing w:line="240" w:lineRule="auto"/>
              <w:jc w:val="both"/>
              <w:textAlignment w:val="baseline"/>
              <w:rPr>
                <w:lang w:eastAsia="zh-CN"/>
              </w:rPr>
            </w:pPr>
            <w:r w:rsidRPr="00A6297E">
              <w:rPr>
                <w:lang w:eastAsia="zh-CN"/>
              </w:rPr>
              <w:t>Division:</w:t>
            </w:r>
          </w:p>
        </w:tc>
        <w:tc>
          <w:tcPr>
            <w:tcW w:w="6379" w:type="dxa"/>
          </w:tcPr>
          <w:p w14:paraId="632BADB3" w14:textId="4195D94F" w:rsidR="007C3494" w:rsidRPr="00A6297E" w:rsidRDefault="007C3494" w:rsidP="007C3494">
            <w:pPr>
              <w:overflowPunct w:val="0"/>
              <w:autoSpaceDE w:val="0"/>
              <w:autoSpaceDN w:val="0"/>
              <w:adjustRightInd w:val="0"/>
              <w:spacing w:line="240" w:lineRule="auto"/>
              <w:jc w:val="both"/>
              <w:textAlignment w:val="baseline"/>
              <w:rPr>
                <w:lang w:eastAsia="zh-CN"/>
              </w:rPr>
            </w:pPr>
            <w:r>
              <w:rPr>
                <w:lang w:eastAsia="zh-CN"/>
              </w:rPr>
              <w:t>Women’s Health</w:t>
            </w:r>
          </w:p>
        </w:tc>
      </w:tr>
      <w:tr w:rsidR="007C3494" w:rsidRPr="00A6297E" w14:paraId="62EF6F1C" w14:textId="77777777" w:rsidTr="00364841">
        <w:tc>
          <w:tcPr>
            <w:tcW w:w="2943" w:type="dxa"/>
          </w:tcPr>
          <w:p w14:paraId="0FE9105C" w14:textId="77777777" w:rsidR="007C3494" w:rsidRPr="00A6297E" w:rsidRDefault="007C3494" w:rsidP="007C3494">
            <w:pPr>
              <w:overflowPunct w:val="0"/>
              <w:autoSpaceDE w:val="0"/>
              <w:autoSpaceDN w:val="0"/>
              <w:adjustRightInd w:val="0"/>
              <w:spacing w:line="240" w:lineRule="auto"/>
              <w:jc w:val="both"/>
              <w:textAlignment w:val="baseline"/>
              <w:rPr>
                <w:lang w:eastAsia="zh-CN"/>
              </w:rPr>
            </w:pPr>
          </w:p>
        </w:tc>
        <w:tc>
          <w:tcPr>
            <w:tcW w:w="6379" w:type="dxa"/>
          </w:tcPr>
          <w:p w14:paraId="7B2559B5" w14:textId="77777777" w:rsidR="007C3494" w:rsidRPr="00A6297E" w:rsidRDefault="007C3494" w:rsidP="007C3494">
            <w:pPr>
              <w:overflowPunct w:val="0"/>
              <w:autoSpaceDE w:val="0"/>
              <w:autoSpaceDN w:val="0"/>
              <w:adjustRightInd w:val="0"/>
              <w:spacing w:line="240" w:lineRule="auto"/>
              <w:jc w:val="both"/>
              <w:textAlignment w:val="baseline"/>
              <w:rPr>
                <w:lang w:eastAsia="zh-CN"/>
              </w:rPr>
            </w:pPr>
          </w:p>
        </w:tc>
      </w:tr>
      <w:tr w:rsidR="007C3494" w:rsidRPr="00A6297E" w14:paraId="272EE676" w14:textId="77777777" w:rsidTr="00364841">
        <w:tc>
          <w:tcPr>
            <w:tcW w:w="2943" w:type="dxa"/>
          </w:tcPr>
          <w:p w14:paraId="168676D7" w14:textId="77777777" w:rsidR="007C3494" w:rsidRPr="00A6297E" w:rsidRDefault="007C3494" w:rsidP="007C3494">
            <w:pPr>
              <w:overflowPunct w:val="0"/>
              <w:autoSpaceDE w:val="0"/>
              <w:autoSpaceDN w:val="0"/>
              <w:adjustRightInd w:val="0"/>
              <w:spacing w:line="240" w:lineRule="auto"/>
              <w:jc w:val="both"/>
              <w:textAlignment w:val="baseline"/>
              <w:rPr>
                <w:lang w:eastAsia="zh-CN"/>
              </w:rPr>
            </w:pPr>
            <w:r w:rsidRPr="00A6297E">
              <w:rPr>
                <w:lang w:eastAsia="zh-CN"/>
              </w:rPr>
              <w:t>Board/corporate function:</w:t>
            </w:r>
          </w:p>
        </w:tc>
        <w:tc>
          <w:tcPr>
            <w:tcW w:w="6379" w:type="dxa"/>
          </w:tcPr>
          <w:p w14:paraId="3F89DEA3" w14:textId="0CA1BF22" w:rsidR="007C3494" w:rsidRPr="00A6297E" w:rsidRDefault="007C3494" w:rsidP="007C3494">
            <w:pPr>
              <w:overflowPunct w:val="0"/>
              <w:autoSpaceDE w:val="0"/>
              <w:autoSpaceDN w:val="0"/>
              <w:adjustRightInd w:val="0"/>
              <w:spacing w:line="240" w:lineRule="auto"/>
              <w:jc w:val="both"/>
              <w:textAlignment w:val="baseline"/>
              <w:rPr>
                <w:lang w:eastAsia="zh-CN"/>
              </w:rPr>
            </w:pPr>
            <w:r>
              <w:rPr>
                <w:lang w:eastAsia="zh-CN"/>
              </w:rPr>
              <w:t>Specialist Hospital Board</w:t>
            </w:r>
          </w:p>
        </w:tc>
      </w:tr>
      <w:tr w:rsidR="007C3494" w:rsidRPr="00A6297E" w14:paraId="2B993B08" w14:textId="77777777" w:rsidTr="00364841">
        <w:tc>
          <w:tcPr>
            <w:tcW w:w="2943" w:type="dxa"/>
          </w:tcPr>
          <w:p w14:paraId="4D4C0F23" w14:textId="77777777" w:rsidR="007C3494" w:rsidRPr="00A6297E" w:rsidRDefault="007C3494" w:rsidP="007C3494">
            <w:pPr>
              <w:overflowPunct w:val="0"/>
              <w:autoSpaceDE w:val="0"/>
              <w:autoSpaceDN w:val="0"/>
              <w:adjustRightInd w:val="0"/>
              <w:spacing w:line="240" w:lineRule="auto"/>
              <w:jc w:val="both"/>
              <w:textAlignment w:val="baseline"/>
              <w:rPr>
                <w:lang w:eastAsia="zh-CN"/>
              </w:rPr>
            </w:pPr>
          </w:p>
        </w:tc>
        <w:tc>
          <w:tcPr>
            <w:tcW w:w="6379" w:type="dxa"/>
          </w:tcPr>
          <w:p w14:paraId="79ED9C7C" w14:textId="77777777" w:rsidR="007C3494" w:rsidRPr="00A6297E" w:rsidRDefault="007C3494" w:rsidP="007C3494">
            <w:pPr>
              <w:overflowPunct w:val="0"/>
              <w:autoSpaceDE w:val="0"/>
              <w:autoSpaceDN w:val="0"/>
              <w:adjustRightInd w:val="0"/>
              <w:spacing w:line="240" w:lineRule="auto"/>
              <w:jc w:val="both"/>
              <w:textAlignment w:val="baseline"/>
              <w:rPr>
                <w:lang w:eastAsia="zh-CN"/>
              </w:rPr>
            </w:pPr>
          </w:p>
        </w:tc>
      </w:tr>
      <w:tr w:rsidR="007C3494" w:rsidRPr="00A6297E" w14:paraId="21278106" w14:textId="77777777" w:rsidTr="00364841">
        <w:tc>
          <w:tcPr>
            <w:tcW w:w="2943" w:type="dxa"/>
          </w:tcPr>
          <w:p w14:paraId="307A70A8" w14:textId="77777777" w:rsidR="007C3494" w:rsidRPr="00A6297E" w:rsidRDefault="007C3494" w:rsidP="007C3494">
            <w:pPr>
              <w:overflowPunct w:val="0"/>
              <w:autoSpaceDE w:val="0"/>
              <w:autoSpaceDN w:val="0"/>
              <w:adjustRightInd w:val="0"/>
              <w:spacing w:line="240" w:lineRule="auto"/>
              <w:jc w:val="both"/>
              <w:textAlignment w:val="baseline"/>
              <w:rPr>
                <w:lang w:eastAsia="zh-CN"/>
              </w:rPr>
            </w:pPr>
            <w:r w:rsidRPr="00A6297E">
              <w:rPr>
                <w:lang w:eastAsia="zh-CN"/>
              </w:rPr>
              <w:t>Salary band:</w:t>
            </w:r>
          </w:p>
        </w:tc>
        <w:tc>
          <w:tcPr>
            <w:tcW w:w="6379" w:type="dxa"/>
          </w:tcPr>
          <w:p w14:paraId="6440B332" w14:textId="2154EDF6" w:rsidR="007C3494" w:rsidRPr="00A6297E" w:rsidRDefault="007C3494" w:rsidP="007C3494">
            <w:pPr>
              <w:overflowPunct w:val="0"/>
              <w:autoSpaceDE w:val="0"/>
              <w:autoSpaceDN w:val="0"/>
              <w:adjustRightInd w:val="0"/>
              <w:spacing w:line="240" w:lineRule="auto"/>
              <w:jc w:val="both"/>
              <w:textAlignment w:val="baseline"/>
              <w:rPr>
                <w:lang w:eastAsia="zh-CN"/>
              </w:rPr>
            </w:pPr>
            <w:r>
              <w:rPr>
                <w:lang w:eastAsia="zh-CN"/>
              </w:rPr>
              <w:t>MT04</w:t>
            </w:r>
          </w:p>
        </w:tc>
      </w:tr>
      <w:tr w:rsidR="007C3494" w:rsidRPr="00A6297E" w14:paraId="71541AAC" w14:textId="77777777" w:rsidTr="00364841">
        <w:tc>
          <w:tcPr>
            <w:tcW w:w="2943" w:type="dxa"/>
          </w:tcPr>
          <w:p w14:paraId="038D8053" w14:textId="77777777" w:rsidR="007C3494" w:rsidRPr="00A6297E" w:rsidRDefault="007C3494" w:rsidP="007C3494">
            <w:pPr>
              <w:overflowPunct w:val="0"/>
              <w:autoSpaceDE w:val="0"/>
              <w:autoSpaceDN w:val="0"/>
              <w:adjustRightInd w:val="0"/>
              <w:spacing w:line="240" w:lineRule="auto"/>
              <w:jc w:val="both"/>
              <w:textAlignment w:val="baseline"/>
              <w:rPr>
                <w:lang w:eastAsia="zh-CN"/>
              </w:rPr>
            </w:pPr>
          </w:p>
        </w:tc>
        <w:tc>
          <w:tcPr>
            <w:tcW w:w="6379" w:type="dxa"/>
          </w:tcPr>
          <w:p w14:paraId="6680AC05" w14:textId="77777777" w:rsidR="007C3494" w:rsidRPr="00A6297E" w:rsidRDefault="007C3494" w:rsidP="007C3494">
            <w:pPr>
              <w:overflowPunct w:val="0"/>
              <w:autoSpaceDE w:val="0"/>
              <w:autoSpaceDN w:val="0"/>
              <w:adjustRightInd w:val="0"/>
              <w:spacing w:line="240" w:lineRule="auto"/>
              <w:jc w:val="both"/>
              <w:textAlignment w:val="baseline"/>
              <w:rPr>
                <w:lang w:eastAsia="zh-CN"/>
              </w:rPr>
            </w:pPr>
          </w:p>
        </w:tc>
      </w:tr>
      <w:tr w:rsidR="007C3494" w:rsidRPr="00A6297E" w14:paraId="5430C556" w14:textId="77777777" w:rsidTr="00364841">
        <w:tc>
          <w:tcPr>
            <w:tcW w:w="2943" w:type="dxa"/>
          </w:tcPr>
          <w:p w14:paraId="4290370A" w14:textId="77777777" w:rsidR="007C3494" w:rsidRPr="00A6297E" w:rsidRDefault="007C3494" w:rsidP="007C3494">
            <w:pPr>
              <w:overflowPunct w:val="0"/>
              <w:autoSpaceDE w:val="0"/>
              <w:autoSpaceDN w:val="0"/>
              <w:adjustRightInd w:val="0"/>
              <w:spacing w:line="240" w:lineRule="auto"/>
              <w:jc w:val="both"/>
              <w:textAlignment w:val="baseline"/>
              <w:rPr>
                <w:lang w:eastAsia="zh-CN"/>
              </w:rPr>
            </w:pPr>
            <w:r w:rsidRPr="00A6297E">
              <w:rPr>
                <w:lang w:eastAsia="zh-CN"/>
              </w:rPr>
              <w:t>Responsible to:</w:t>
            </w:r>
          </w:p>
        </w:tc>
        <w:tc>
          <w:tcPr>
            <w:tcW w:w="6379" w:type="dxa"/>
          </w:tcPr>
          <w:p w14:paraId="319C4C88" w14:textId="7B0F0700" w:rsidR="007C3494" w:rsidRPr="00A6297E" w:rsidRDefault="007C3494" w:rsidP="007C3494">
            <w:pPr>
              <w:overflowPunct w:val="0"/>
              <w:autoSpaceDE w:val="0"/>
              <w:autoSpaceDN w:val="0"/>
              <w:adjustRightInd w:val="0"/>
              <w:spacing w:line="240" w:lineRule="auto"/>
              <w:jc w:val="both"/>
              <w:textAlignment w:val="baseline"/>
              <w:rPr>
                <w:lang w:eastAsia="zh-CN"/>
              </w:rPr>
            </w:pPr>
            <w:r>
              <w:rPr>
                <w:lang w:eastAsia="zh-CN"/>
              </w:rPr>
              <w:t xml:space="preserve">College Tutor &amp; Clinical Lead for Gynaecology </w:t>
            </w:r>
          </w:p>
        </w:tc>
      </w:tr>
      <w:tr w:rsidR="007C3494" w:rsidRPr="00A6297E" w14:paraId="6BF8C784" w14:textId="77777777" w:rsidTr="00364841">
        <w:tc>
          <w:tcPr>
            <w:tcW w:w="2943" w:type="dxa"/>
          </w:tcPr>
          <w:p w14:paraId="6E0F5C77" w14:textId="77777777" w:rsidR="007C3494" w:rsidRPr="00A6297E" w:rsidRDefault="007C3494" w:rsidP="007C3494">
            <w:pPr>
              <w:overflowPunct w:val="0"/>
              <w:autoSpaceDE w:val="0"/>
              <w:autoSpaceDN w:val="0"/>
              <w:adjustRightInd w:val="0"/>
              <w:spacing w:line="240" w:lineRule="auto"/>
              <w:jc w:val="both"/>
              <w:textAlignment w:val="baseline"/>
              <w:rPr>
                <w:lang w:eastAsia="zh-CN"/>
              </w:rPr>
            </w:pPr>
          </w:p>
        </w:tc>
        <w:tc>
          <w:tcPr>
            <w:tcW w:w="6379" w:type="dxa"/>
          </w:tcPr>
          <w:p w14:paraId="5E5B3478" w14:textId="77777777" w:rsidR="007C3494" w:rsidRPr="00A6297E" w:rsidRDefault="007C3494" w:rsidP="007C3494">
            <w:pPr>
              <w:overflowPunct w:val="0"/>
              <w:autoSpaceDE w:val="0"/>
              <w:autoSpaceDN w:val="0"/>
              <w:adjustRightInd w:val="0"/>
              <w:spacing w:line="240" w:lineRule="auto"/>
              <w:jc w:val="both"/>
              <w:textAlignment w:val="baseline"/>
              <w:rPr>
                <w:lang w:eastAsia="zh-CN"/>
              </w:rPr>
            </w:pPr>
          </w:p>
        </w:tc>
      </w:tr>
      <w:tr w:rsidR="007C3494" w:rsidRPr="00A6297E" w14:paraId="397538A1" w14:textId="77777777" w:rsidTr="00364841">
        <w:tc>
          <w:tcPr>
            <w:tcW w:w="2943" w:type="dxa"/>
          </w:tcPr>
          <w:p w14:paraId="420B10AF" w14:textId="77777777" w:rsidR="007C3494" w:rsidRPr="00A6297E" w:rsidRDefault="007C3494" w:rsidP="007C3494">
            <w:pPr>
              <w:overflowPunct w:val="0"/>
              <w:autoSpaceDE w:val="0"/>
              <w:autoSpaceDN w:val="0"/>
              <w:adjustRightInd w:val="0"/>
              <w:spacing w:line="240" w:lineRule="auto"/>
              <w:jc w:val="both"/>
              <w:textAlignment w:val="baseline"/>
              <w:rPr>
                <w:lang w:eastAsia="zh-CN"/>
              </w:rPr>
            </w:pPr>
            <w:r w:rsidRPr="00A6297E">
              <w:rPr>
                <w:lang w:eastAsia="zh-CN"/>
              </w:rPr>
              <w:t>Accountable to:</w:t>
            </w:r>
          </w:p>
        </w:tc>
        <w:tc>
          <w:tcPr>
            <w:tcW w:w="6379" w:type="dxa"/>
          </w:tcPr>
          <w:p w14:paraId="3D8BDB9F" w14:textId="720E58CB" w:rsidR="007C3494" w:rsidRPr="00A6297E" w:rsidRDefault="007C3494" w:rsidP="007C3494">
            <w:pPr>
              <w:overflowPunct w:val="0"/>
              <w:autoSpaceDE w:val="0"/>
              <w:autoSpaceDN w:val="0"/>
              <w:adjustRightInd w:val="0"/>
              <w:spacing w:line="240" w:lineRule="auto"/>
              <w:jc w:val="both"/>
              <w:textAlignment w:val="baseline"/>
              <w:rPr>
                <w:lang w:eastAsia="zh-CN"/>
              </w:rPr>
            </w:pPr>
            <w:r>
              <w:rPr>
                <w:lang w:eastAsia="zh-CN"/>
              </w:rPr>
              <w:t>Clinical Director</w:t>
            </w:r>
          </w:p>
        </w:tc>
      </w:tr>
      <w:tr w:rsidR="007C3494" w:rsidRPr="00A6297E" w14:paraId="08F11FDD" w14:textId="77777777" w:rsidTr="00364841">
        <w:tc>
          <w:tcPr>
            <w:tcW w:w="2943" w:type="dxa"/>
          </w:tcPr>
          <w:p w14:paraId="610A5878" w14:textId="77777777" w:rsidR="007C3494" w:rsidRPr="00A6297E" w:rsidRDefault="007C3494" w:rsidP="007C3494">
            <w:pPr>
              <w:overflowPunct w:val="0"/>
              <w:autoSpaceDE w:val="0"/>
              <w:autoSpaceDN w:val="0"/>
              <w:adjustRightInd w:val="0"/>
              <w:spacing w:line="240" w:lineRule="auto"/>
              <w:jc w:val="both"/>
              <w:textAlignment w:val="baseline"/>
              <w:rPr>
                <w:lang w:eastAsia="zh-CN"/>
              </w:rPr>
            </w:pPr>
          </w:p>
        </w:tc>
        <w:tc>
          <w:tcPr>
            <w:tcW w:w="6379" w:type="dxa"/>
          </w:tcPr>
          <w:p w14:paraId="64F0E795" w14:textId="77777777" w:rsidR="007C3494" w:rsidRPr="00A6297E" w:rsidRDefault="007C3494" w:rsidP="007C3494">
            <w:pPr>
              <w:overflowPunct w:val="0"/>
              <w:autoSpaceDE w:val="0"/>
              <w:autoSpaceDN w:val="0"/>
              <w:adjustRightInd w:val="0"/>
              <w:spacing w:line="240" w:lineRule="auto"/>
              <w:jc w:val="both"/>
              <w:textAlignment w:val="baseline"/>
              <w:rPr>
                <w:lang w:eastAsia="zh-CN"/>
              </w:rPr>
            </w:pPr>
          </w:p>
        </w:tc>
      </w:tr>
      <w:tr w:rsidR="007C3494" w:rsidRPr="00A6297E" w14:paraId="42394B19" w14:textId="77777777" w:rsidTr="00364841">
        <w:tc>
          <w:tcPr>
            <w:tcW w:w="2943" w:type="dxa"/>
          </w:tcPr>
          <w:p w14:paraId="256027DF" w14:textId="77777777" w:rsidR="007C3494" w:rsidRPr="00A6297E" w:rsidRDefault="007C3494" w:rsidP="007C3494">
            <w:pPr>
              <w:overflowPunct w:val="0"/>
              <w:autoSpaceDE w:val="0"/>
              <w:autoSpaceDN w:val="0"/>
              <w:adjustRightInd w:val="0"/>
              <w:spacing w:line="240" w:lineRule="auto"/>
              <w:jc w:val="both"/>
              <w:textAlignment w:val="baseline"/>
              <w:rPr>
                <w:lang w:eastAsia="zh-CN"/>
              </w:rPr>
            </w:pPr>
            <w:r w:rsidRPr="00A6297E">
              <w:rPr>
                <w:lang w:eastAsia="zh-CN"/>
              </w:rPr>
              <w:t>Hours per week:</w:t>
            </w:r>
          </w:p>
        </w:tc>
        <w:tc>
          <w:tcPr>
            <w:tcW w:w="6379" w:type="dxa"/>
          </w:tcPr>
          <w:p w14:paraId="74E64D88" w14:textId="3779DD23" w:rsidR="007C3494" w:rsidRPr="00A6297E" w:rsidRDefault="00CD5B3F" w:rsidP="007C3494">
            <w:pPr>
              <w:overflowPunct w:val="0"/>
              <w:autoSpaceDE w:val="0"/>
              <w:autoSpaceDN w:val="0"/>
              <w:adjustRightInd w:val="0"/>
              <w:spacing w:line="240" w:lineRule="auto"/>
              <w:jc w:val="both"/>
              <w:textAlignment w:val="baseline"/>
              <w:rPr>
                <w:lang w:eastAsia="zh-CN"/>
              </w:rPr>
            </w:pPr>
            <w:r>
              <w:t>40 per week (plus on calls)</w:t>
            </w:r>
          </w:p>
        </w:tc>
      </w:tr>
      <w:tr w:rsidR="007C3494" w:rsidRPr="00A6297E" w14:paraId="43F506AD" w14:textId="77777777" w:rsidTr="00364841">
        <w:tc>
          <w:tcPr>
            <w:tcW w:w="2943" w:type="dxa"/>
          </w:tcPr>
          <w:p w14:paraId="2B02DF1E" w14:textId="77777777" w:rsidR="007C3494" w:rsidRPr="00A6297E" w:rsidRDefault="007C3494" w:rsidP="007C3494">
            <w:pPr>
              <w:overflowPunct w:val="0"/>
              <w:autoSpaceDE w:val="0"/>
              <w:autoSpaceDN w:val="0"/>
              <w:adjustRightInd w:val="0"/>
              <w:spacing w:line="240" w:lineRule="auto"/>
              <w:jc w:val="both"/>
              <w:textAlignment w:val="baseline"/>
              <w:rPr>
                <w:lang w:eastAsia="zh-CN"/>
              </w:rPr>
            </w:pPr>
          </w:p>
        </w:tc>
        <w:tc>
          <w:tcPr>
            <w:tcW w:w="6379" w:type="dxa"/>
          </w:tcPr>
          <w:p w14:paraId="28363DFE" w14:textId="77777777" w:rsidR="007C3494" w:rsidRPr="00A6297E" w:rsidRDefault="007C3494" w:rsidP="007C3494">
            <w:pPr>
              <w:overflowPunct w:val="0"/>
              <w:autoSpaceDE w:val="0"/>
              <w:autoSpaceDN w:val="0"/>
              <w:adjustRightInd w:val="0"/>
              <w:spacing w:line="240" w:lineRule="auto"/>
              <w:jc w:val="both"/>
              <w:textAlignment w:val="baseline"/>
              <w:rPr>
                <w:lang w:eastAsia="zh-CN"/>
              </w:rPr>
            </w:pPr>
          </w:p>
        </w:tc>
      </w:tr>
      <w:tr w:rsidR="007C3494" w:rsidRPr="00A6297E" w14:paraId="1A504183" w14:textId="77777777" w:rsidTr="00364841">
        <w:tc>
          <w:tcPr>
            <w:tcW w:w="2943" w:type="dxa"/>
          </w:tcPr>
          <w:p w14:paraId="2A0DE6AD" w14:textId="77777777" w:rsidR="007C3494" w:rsidRPr="00A6297E" w:rsidRDefault="007C3494" w:rsidP="007C3494">
            <w:pPr>
              <w:overflowPunct w:val="0"/>
              <w:autoSpaceDE w:val="0"/>
              <w:autoSpaceDN w:val="0"/>
              <w:adjustRightInd w:val="0"/>
              <w:spacing w:line="240" w:lineRule="auto"/>
              <w:jc w:val="both"/>
              <w:textAlignment w:val="baseline"/>
              <w:rPr>
                <w:lang w:eastAsia="zh-CN"/>
              </w:rPr>
            </w:pPr>
            <w:r w:rsidRPr="00A6297E">
              <w:rPr>
                <w:lang w:eastAsia="zh-CN"/>
              </w:rPr>
              <w:t xml:space="preserve">Location: </w:t>
            </w:r>
          </w:p>
        </w:tc>
        <w:tc>
          <w:tcPr>
            <w:tcW w:w="6379" w:type="dxa"/>
          </w:tcPr>
          <w:p w14:paraId="338799C8" w14:textId="77777777" w:rsidR="007C3494" w:rsidRDefault="007C3494" w:rsidP="007C3494">
            <w:pPr>
              <w:overflowPunct w:val="0"/>
              <w:autoSpaceDE w:val="0"/>
              <w:autoSpaceDN w:val="0"/>
              <w:adjustRightInd w:val="0"/>
              <w:spacing w:line="240" w:lineRule="auto"/>
              <w:jc w:val="both"/>
              <w:textAlignment w:val="baseline"/>
              <w:rPr>
                <w:rFonts w:cs="Times New Roman"/>
                <w:lang w:eastAsia="zh-CN"/>
              </w:rPr>
            </w:pPr>
            <w:r>
              <w:rPr>
                <w:rFonts w:cs="Times New Roman"/>
                <w:lang w:eastAsia="zh-CN"/>
              </w:rPr>
              <w:t xml:space="preserve">Elizabeth Garrett Anderson Wing, </w:t>
            </w:r>
          </w:p>
          <w:p w14:paraId="72574DCA" w14:textId="563380B9" w:rsidR="007C3494" w:rsidRPr="00A6297E" w:rsidRDefault="007C3494" w:rsidP="007C3494">
            <w:pPr>
              <w:overflowPunct w:val="0"/>
              <w:autoSpaceDE w:val="0"/>
              <w:autoSpaceDN w:val="0"/>
              <w:adjustRightInd w:val="0"/>
              <w:spacing w:line="240" w:lineRule="auto"/>
              <w:jc w:val="both"/>
              <w:textAlignment w:val="baseline"/>
              <w:rPr>
                <w:rFonts w:cs="Times New Roman"/>
                <w:lang w:eastAsia="zh-CN"/>
              </w:rPr>
            </w:pPr>
          </w:p>
        </w:tc>
      </w:tr>
    </w:tbl>
    <w:p w14:paraId="13EDED46" w14:textId="77777777" w:rsidR="00A6297E" w:rsidRPr="007C3494" w:rsidRDefault="00A6297E" w:rsidP="00A6297E">
      <w:pPr>
        <w:keepNext/>
        <w:overflowPunct w:val="0"/>
        <w:autoSpaceDE w:val="0"/>
        <w:autoSpaceDN w:val="0"/>
        <w:adjustRightInd w:val="0"/>
        <w:spacing w:before="240" w:after="60" w:line="240" w:lineRule="auto"/>
        <w:textAlignment w:val="baseline"/>
        <w:outlineLvl w:val="3"/>
        <w:rPr>
          <w:b/>
          <w:bCs/>
          <w:color w:val="007B85"/>
          <w:lang w:eastAsia="zh-CN"/>
        </w:rPr>
      </w:pPr>
      <w:bookmarkStart w:id="0" w:name="_Hlk192601639"/>
      <w:r w:rsidRPr="007C3494">
        <w:rPr>
          <w:b/>
          <w:bCs/>
          <w:color w:val="007B85"/>
          <w:lang w:eastAsia="zh-CN"/>
        </w:rPr>
        <w:t>University College London Hospitals NHS Foundation Trust</w:t>
      </w:r>
    </w:p>
    <w:p w14:paraId="29B45020" w14:textId="3CE2DABA" w:rsidR="00A6297E" w:rsidRPr="007C3494" w:rsidRDefault="00A6297E" w:rsidP="00307AC1">
      <w:pPr>
        <w:overflowPunct w:val="0"/>
        <w:autoSpaceDE w:val="0"/>
        <w:autoSpaceDN w:val="0"/>
        <w:adjustRightInd w:val="0"/>
        <w:spacing w:before="100" w:beforeAutospacing="1" w:after="100" w:afterAutospacing="1" w:line="240" w:lineRule="auto"/>
        <w:jc w:val="both"/>
        <w:textAlignment w:val="baseline"/>
        <w:rPr>
          <w:iCs/>
          <w:lang w:eastAsia="zh-CN"/>
        </w:rPr>
      </w:pPr>
      <w:r w:rsidRPr="007C3494">
        <w:rPr>
          <w:iCs/>
          <w:lang w:eastAsia="zh-CN"/>
        </w:rPr>
        <w:t>University College London Hospitals NHS Foundation Trust (UCLH) is one of the most complex NHS trusts in the UK, serving a large and diverse population.</w:t>
      </w:r>
    </w:p>
    <w:p w14:paraId="73D8EAA9" w14:textId="24B51551" w:rsidR="0032492B" w:rsidRPr="007C3494" w:rsidRDefault="00A6297E" w:rsidP="00307AC1">
      <w:pPr>
        <w:overflowPunct w:val="0"/>
        <w:autoSpaceDE w:val="0"/>
        <w:autoSpaceDN w:val="0"/>
        <w:adjustRightInd w:val="0"/>
        <w:spacing w:before="100" w:beforeAutospacing="1" w:after="100" w:afterAutospacing="1" w:line="240" w:lineRule="auto"/>
        <w:jc w:val="both"/>
        <w:textAlignment w:val="baseline"/>
        <w:rPr>
          <w:iCs/>
          <w:lang w:eastAsia="zh-CN"/>
        </w:rPr>
      </w:pPr>
      <w:r w:rsidRPr="007C3494">
        <w:rPr>
          <w:iCs/>
          <w:lang w:eastAsia="zh-CN"/>
        </w:rPr>
        <w:t xml:space="preserve">We provide </w:t>
      </w:r>
      <w:r w:rsidR="00D008A4" w:rsidRPr="007C3494">
        <w:rPr>
          <w:iCs/>
          <w:lang w:eastAsia="zh-CN"/>
        </w:rPr>
        <w:t>academically led</w:t>
      </w:r>
      <w:r w:rsidRPr="007C3494">
        <w:rPr>
          <w:iCs/>
          <w:lang w:eastAsia="zh-CN"/>
        </w:rPr>
        <w:t xml:space="preserve"> acute and specialist services, to people from the local area, from throughout the United Kingdom and overseas. </w:t>
      </w:r>
    </w:p>
    <w:p w14:paraId="1BDF30F5" w14:textId="5768112A" w:rsidR="00A6297E" w:rsidRPr="007C3494" w:rsidRDefault="00A6297E" w:rsidP="00C93A94">
      <w:pPr>
        <w:overflowPunct w:val="0"/>
        <w:autoSpaceDE w:val="0"/>
        <w:autoSpaceDN w:val="0"/>
        <w:adjustRightInd w:val="0"/>
        <w:spacing w:before="100" w:beforeAutospacing="1" w:after="100" w:afterAutospacing="1" w:line="240" w:lineRule="auto"/>
        <w:textAlignment w:val="baseline"/>
        <w:rPr>
          <w:iCs/>
          <w:lang w:eastAsia="zh-CN"/>
        </w:rPr>
      </w:pPr>
      <w:r w:rsidRPr="007C3494">
        <w:rPr>
          <w:iCs/>
          <w:lang w:eastAsia="zh-CN"/>
        </w:rPr>
        <w:t xml:space="preserve">Our </w:t>
      </w:r>
      <w:hyperlink r:id="rId13" w:tooltip="http://www.uclh.nhs.uk/aboutus/wwd/Pages/Visionandobjectives.aspx" w:history="1">
        <w:r w:rsidRPr="007C3494">
          <w:rPr>
            <w:iCs/>
            <w:lang w:eastAsia="zh-CN"/>
          </w:rPr>
          <w:t>vision</w:t>
        </w:r>
      </w:hyperlink>
      <w:r w:rsidRPr="007C3494">
        <w:rPr>
          <w:iCs/>
          <w:lang w:eastAsia="zh-CN"/>
        </w:rPr>
        <w:t xml:space="preserve"> is to deliver top-quality patient care, excellent education and world-class research. We provide first-class acute and specialist services across eight sites:</w:t>
      </w:r>
    </w:p>
    <w:p w14:paraId="5C65EDF6" w14:textId="287F761C" w:rsidR="00EF0C65" w:rsidRPr="007C3494" w:rsidRDefault="00EF0C65" w:rsidP="00307AC1">
      <w:pPr>
        <w:numPr>
          <w:ilvl w:val="0"/>
          <w:numId w:val="2"/>
        </w:numPr>
        <w:spacing w:before="100" w:beforeAutospacing="1" w:after="100" w:afterAutospacing="1" w:line="240" w:lineRule="auto"/>
        <w:jc w:val="both"/>
        <w:rPr>
          <w:iCs/>
        </w:rPr>
      </w:pPr>
      <w:hyperlink r:id="rId14" w:tooltip="http://www.uclh.nhs.uk/OurServices/OurHospitals/UCH/Pages/Home.aspx" w:history="1">
        <w:r w:rsidRPr="007C3494">
          <w:rPr>
            <w:iCs/>
          </w:rPr>
          <w:t>University College Hospital (incorporating the Elizabeth Garrett Anderson Wing)</w:t>
        </w:r>
      </w:hyperlink>
    </w:p>
    <w:p w14:paraId="67BD0CB8" w14:textId="71E31E88" w:rsidR="00EF0C65" w:rsidRPr="007C3494" w:rsidRDefault="00EF0C65" w:rsidP="00307AC1">
      <w:pPr>
        <w:numPr>
          <w:ilvl w:val="0"/>
          <w:numId w:val="2"/>
        </w:numPr>
        <w:spacing w:before="100" w:beforeAutospacing="1" w:after="100" w:afterAutospacing="1" w:line="240" w:lineRule="auto"/>
        <w:jc w:val="both"/>
      </w:pPr>
      <w:hyperlink r:id="rId15" w:tooltip="http://www.uclh.nhs.uk/OurServices/OurHospitals/NHNN/Pages/Home.aspx" w:history="1">
        <w:r w:rsidRPr="007C3494">
          <w:rPr>
            <w:iCs/>
          </w:rPr>
          <w:t>National Hospital for Neurology and Neurosurgery</w:t>
        </w:r>
      </w:hyperlink>
    </w:p>
    <w:p w14:paraId="5A9DE60E" w14:textId="77777777" w:rsidR="008D094E" w:rsidRPr="007C3494" w:rsidRDefault="008D094E" w:rsidP="00307AC1">
      <w:pPr>
        <w:numPr>
          <w:ilvl w:val="0"/>
          <w:numId w:val="2"/>
        </w:numPr>
        <w:spacing w:before="100" w:beforeAutospacing="1" w:after="100" w:afterAutospacing="1" w:line="240" w:lineRule="auto"/>
        <w:jc w:val="both"/>
        <w:rPr>
          <w:iCs/>
        </w:rPr>
      </w:pPr>
      <w:r w:rsidRPr="007C3494">
        <w:t>Royal National ENT and Eastman Dental Hospitals</w:t>
      </w:r>
    </w:p>
    <w:p w14:paraId="768F808C" w14:textId="77777777" w:rsidR="00EF0C65" w:rsidRPr="007C3494" w:rsidRDefault="00EF0C65" w:rsidP="00307AC1">
      <w:pPr>
        <w:numPr>
          <w:ilvl w:val="0"/>
          <w:numId w:val="2"/>
        </w:numPr>
        <w:spacing w:before="100" w:beforeAutospacing="1" w:after="100" w:afterAutospacing="1" w:line="240" w:lineRule="auto"/>
        <w:jc w:val="both"/>
        <w:rPr>
          <w:iCs/>
        </w:rPr>
      </w:pPr>
      <w:hyperlink r:id="rId16" w:tooltip="http://www.uclh.nhs.uk/OurServices/OurHospitals/RLHIM/Pages/Home.aspx" w:history="1">
        <w:r w:rsidRPr="007C3494">
          <w:rPr>
            <w:iCs/>
          </w:rPr>
          <w:t>Royal London Hospital for Integrated Medicine</w:t>
        </w:r>
      </w:hyperlink>
    </w:p>
    <w:p w14:paraId="7A43766A" w14:textId="77777777" w:rsidR="00EF0C65" w:rsidRPr="007C3494" w:rsidRDefault="00EF0C65" w:rsidP="00307AC1">
      <w:pPr>
        <w:numPr>
          <w:ilvl w:val="0"/>
          <w:numId w:val="2"/>
        </w:numPr>
        <w:spacing w:before="100" w:beforeAutospacing="1" w:after="100" w:afterAutospacing="1" w:line="240" w:lineRule="auto"/>
        <w:jc w:val="both"/>
        <w:rPr>
          <w:iCs/>
        </w:rPr>
      </w:pPr>
      <w:r w:rsidRPr="007C3494">
        <w:rPr>
          <w:iCs/>
        </w:rPr>
        <w:t>University College Hospital Macmillan Cancer Centre</w:t>
      </w:r>
    </w:p>
    <w:p w14:paraId="03A9F08A" w14:textId="77777777" w:rsidR="005D2B91" w:rsidRPr="007C3494" w:rsidRDefault="005D2B91" w:rsidP="005D2B91">
      <w:pPr>
        <w:numPr>
          <w:ilvl w:val="0"/>
          <w:numId w:val="2"/>
        </w:numPr>
        <w:spacing w:before="100" w:beforeAutospacing="1" w:after="100" w:afterAutospacing="1" w:line="240" w:lineRule="auto"/>
        <w:jc w:val="both"/>
        <w:rPr>
          <w:iCs/>
        </w:rPr>
      </w:pPr>
      <w:r w:rsidRPr="007C3494">
        <w:rPr>
          <w:iCs/>
        </w:rPr>
        <w:t>University College Hospital at Westmoreland Street</w:t>
      </w:r>
    </w:p>
    <w:p w14:paraId="0922AE95" w14:textId="433F45E6" w:rsidR="00EF0C65" w:rsidRPr="007C3494" w:rsidRDefault="00EF0C65" w:rsidP="00307AC1">
      <w:pPr>
        <w:numPr>
          <w:ilvl w:val="0"/>
          <w:numId w:val="2"/>
        </w:numPr>
        <w:spacing w:before="100" w:beforeAutospacing="1" w:after="100" w:afterAutospacing="1" w:line="240" w:lineRule="auto"/>
        <w:jc w:val="both"/>
        <w:rPr>
          <w:iCs/>
        </w:rPr>
      </w:pPr>
      <w:r w:rsidRPr="007C3494">
        <w:rPr>
          <w:iCs/>
        </w:rPr>
        <w:t>The Hospital for Tropical Diseases</w:t>
      </w:r>
    </w:p>
    <w:p w14:paraId="004F3E97" w14:textId="7B20D5D5" w:rsidR="00D91858" w:rsidRPr="007C3494" w:rsidRDefault="00D91858" w:rsidP="00307AC1">
      <w:pPr>
        <w:numPr>
          <w:ilvl w:val="0"/>
          <w:numId w:val="2"/>
        </w:numPr>
        <w:spacing w:before="100" w:beforeAutospacing="1" w:after="100" w:afterAutospacing="1" w:line="240" w:lineRule="auto"/>
        <w:jc w:val="both"/>
        <w:rPr>
          <w:iCs/>
        </w:rPr>
      </w:pPr>
      <w:r w:rsidRPr="007C3494">
        <w:rPr>
          <w:iCs/>
        </w:rPr>
        <w:t>University College Hospital Grafton Way Building</w:t>
      </w:r>
    </w:p>
    <w:p w14:paraId="099973FE" w14:textId="2104467C" w:rsidR="695EB6A2" w:rsidRPr="007C3494" w:rsidRDefault="00A6297E" w:rsidP="007B36AF">
      <w:pPr>
        <w:overflowPunct w:val="0"/>
        <w:autoSpaceDE w:val="0"/>
        <w:autoSpaceDN w:val="0"/>
        <w:adjustRightInd w:val="0"/>
        <w:spacing w:before="100" w:beforeAutospacing="1" w:after="100" w:afterAutospacing="1" w:line="240" w:lineRule="auto"/>
        <w:jc w:val="both"/>
        <w:textAlignment w:val="baseline"/>
        <w:rPr>
          <w:rFonts w:cs="Times New Roman"/>
          <w:lang w:eastAsia="zh-CN"/>
        </w:rPr>
      </w:pPr>
      <w:r w:rsidRPr="007C3494">
        <w:rPr>
          <w:rFonts w:cs="Times New Roman"/>
          <w:lang w:eastAsia="zh-CN"/>
        </w:rPr>
        <w:t xml:space="preserve">We are dedicated to the diagnosis and treatment of many complex illnesses. UCLH specialises in </w:t>
      </w:r>
      <w:hyperlink r:id="rId17">
        <w:r w:rsidRPr="007C3494">
          <w:rPr>
            <w:rFonts w:cs="Times New Roman"/>
            <w:lang w:eastAsia="zh-CN"/>
          </w:rPr>
          <w:t>women’s health</w:t>
        </w:r>
      </w:hyperlink>
      <w:r w:rsidRPr="007C3494">
        <w:rPr>
          <w:rFonts w:cs="Times New Roman"/>
          <w:lang w:eastAsia="zh-CN"/>
        </w:rPr>
        <w:t xml:space="preserve"> and the treatment of </w:t>
      </w:r>
      <w:hyperlink r:id="rId18">
        <w:r w:rsidRPr="007C3494">
          <w:rPr>
            <w:rFonts w:cs="Times New Roman"/>
            <w:lang w:eastAsia="zh-CN"/>
          </w:rPr>
          <w:t>cancer</w:t>
        </w:r>
      </w:hyperlink>
      <w:r w:rsidRPr="007C3494">
        <w:rPr>
          <w:rFonts w:cs="Times New Roman"/>
          <w:lang w:eastAsia="zh-CN"/>
        </w:rPr>
        <w:t xml:space="preserve">, </w:t>
      </w:r>
      <w:hyperlink r:id="rId19">
        <w:r w:rsidRPr="007C3494">
          <w:rPr>
            <w:rFonts w:cs="Times New Roman"/>
            <w:lang w:eastAsia="zh-CN"/>
          </w:rPr>
          <w:t>infection</w:t>
        </w:r>
      </w:hyperlink>
      <w:r w:rsidRPr="007C3494">
        <w:rPr>
          <w:rFonts w:cs="Times New Roman"/>
          <w:lang w:eastAsia="zh-CN"/>
        </w:rPr>
        <w:t xml:space="preserve">, </w:t>
      </w:r>
      <w:hyperlink r:id="rId20">
        <w:r w:rsidRPr="007C3494">
          <w:rPr>
            <w:rFonts w:cs="Times New Roman"/>
            <w:lang w:eastAsia="zh-CN"/>
          </w:rPr>
          <w:t>neurological</w:t>
        </w:r>
      </w:hyperlink>
      <w:r w:rsidRPr="007C3494">
        <w:rPr>
          <w:rFonts w:cs="Times New Roman"/>
          <w:lang w:eastAsia="zh-CN"/>
        </w:rPr>
        <w:t xml:space="preserve">, </w:t>
      </w:r>
      <w:hyperlink r:id="rId21">
        <w:r w:rsidRPr="007C3494">
          <w:rPr>
            <w:rFonts w:cs="Times New Roman"/>
            <w:lang w:eastAsia="zh-CN"/>
          </w:rPr>
          <w:t>gastrointestinal</w:t>
        </w:r>
      </w:hyperlink>
      <w:r w:rsidRPr="007C3494">
        <w:rPr>
          <w:rFonts w:cs="Times New Roman"/>
          <w:lang w:eastAsia="zh-CN"/>
        </w:rPr>
        <w:t xml:space="preserve"> and </w:t>
      </w:r>
      <w:hyperlink r:id="rId22">
        <w:r w:rsidRPr="007C3494">
          <w:rPr>
            <w:rFonts w:cs="Times New Roman"/>
            <w:lang w:eastAsia="zh-CN"/>
          </w:rPr>
          <w:t>oral disease</w:t>
        </w:r>
      </w:hyperlink>
      <w:r w:rsidRPr="007C3494">
        <w:rPr>
          <w:rFonts w:cs="Times New Roman"/>
          <w:lang w:eastAsia="zh-CN"/>
        </w:rPr>
        <w:t>. It has world class support services including </w:t>
      </w:r>
      <w:hyperlink r:id="rId23">
        <w:r w:rsidRPr="007C3494">
          <w:rPr>
            <w:rFonts w:cs="Times New Roman"/>
            <w:lang w:eastAsia="zh-CN"/>
          </w:rPr>
          <w:t>critical care</w:t>
        </w:r>
      </w:hyperlink>
      <w:r w:rsidRPr="007C3494">
        <w:rPr>
          <w:rFonts w:cs="Times New Roman"/>
          <w:lang w:eastAsia="zh-CN"/>
        </w:rPr>
        <w:t xml:space="preserve">, </w:t>
      </w:r>
      <w:hyperlink r:id="rId24">
        <w:r w:rsidRPr="007C3494">
          <w:rPr>
            <w:rFonts w:cs="Times New Roman"/>
            <w:lang w:eastAsia="zh-CN"/>
          </w:rPr>
          <w:t>imaging</w:t>
        </w:r>
      </w:hyperlink>
      <w:r w:rsidRPr="007C3494">
        <w:rPr>
          <w:rFonts w:cs="Times New Roman"/>
          <w:lang w:eastAsia="zh-CN"/>
        </w:rPr>
        <w:t xml:space="preserve">, </w:t>
      </w:r>
      <w:hyperlink r:id="rId25">
        <w:r w:rsidRPr="007C3494">
          <w:rPr>
            <w:rFonts w:cs="Times New Roman"/>
            <w:lang w:eastAsia="zh-CN"/>
          </w:rPr>
          <w:t>nuclear medicine</w:t>
        </w:r>
      </w:hyperlink>
      <w:r w:rsidRPr="007C3494">
        <w:rPr>
          <w:rFonts w:cs="Times New Roman"/>
          <w:lang w:eastAsia="zh-CN"/>
        </w:rPr>
        <w:t xml:space="preserve"> and </w:t>
      </w:r>
      <w:hyperlink r:id="rId26">
        <w:r w:rsidRPr="007C3494">
          <w:rPr>
            <w:rFonts w:cs="Times New Roman"/>
            <w:lang w:eastAsia="zh-CN"/>
          </w:rPr>
          <w:t>pathology</w:t>
        </w:r>
      </w:hyperlink>
      <w:r w:rsidRPr="007C3494">
        <w:rPr>
          <w:rFonts w:cs="Times New Roman"/>
          <w:lang w:eastAsia="zh-CN"/>
        </w:rPr>
        <w:t>.</w:t>
      </w:r>
    </w:p>
    <w:p w14:paraId="3964AA32" w14:textId="52277ED6" w:rsidR="695EB6A2" w:rsidRPr="007C3494" w:rsidRDefault="137414F4" w:rsidP="00452301">
      <w:pPr>
        <w:jc w:val="both"/>
        <w:rPr>
          <w:rFonts w:cs="Times New Roman"/>
          <w:color w:val="000000" w:themeColor="text1"/>
          <w:lang w:eastAsia="zh-CN"/>
        </w:rPr>
      </w:pPr>
      <w:r w:rsidRPr="007C3494">
        <w:rPr>
          <w:rFonts w:cs="Times New Roman"/>
          <w:color w:val="000000" w:themeColor="text1"/>
          <w:lang w:eastAsia="zh-CN"/>
        </w:rPr>
        <w:lastRenderedPageBreak/>
        <w:t>We are committed to sustainability and have pledged to become a carbon net zero health service, embedding sustainable practice throughout UCLH.</w:t>
      </w:r>
      <w:r w:rsidR="70A5B9B3" w:rsidRPr="007C3494">
        <w:rPr>
          <w:rFonts w:cs="Times New Roman"/>
          <w:color w:val="000000" w:themeColor="text1"/>
          <w:lang w:eastAsia="zh-CN"/>
        </w:rPr>
        <w:t xml:space="preserve"> We have set an ambitious target of net zero for our direct emissions by 2031 and indirect emissions by 2040</w:t>
      </w:r>
      <w:bookmarkEnd w:id="0"/>
      <w:r w:rsidR="001016AE" w:rsidRPr="007C3494">
        <w:rPr>
          <w:rFonts w:cs="Times New Roman"/>
          <w:color w:val="000000" w:themeColor="text1"/>
          <w:lang w:eastAsia="zh-CN"/>
        </w:rPr>
        <w:t>.</w:t>
      </w:r>
    </w:p>
    <w:p w14:paraId="5039B4F4" w14:textId="77777777" w:rsidR="00452301" w:rsidRPr="007C3494" w:rsidRDefault="00452301" w:rsidP="00452301">
      <w:pPr>
        <w:jc w:val="both"/>
        <w:rPr>
          <w:rFonts w:cs="Times New Roman"/>
          <w:color w:val="000000" w:themeColor="text1"/>
          <w:lang w:eastAsia="zh-CN"/>
        </w:rPr>
      </w:pPr>
    </w:p>
    <w:p w14:paraId="3052A783" w14:textId="76025997" w:rsidR="0093495A" w:rsidRPr="007C3494" w:rsidRDefault="0093495A" w:rsidP="00307AC1">
      <w:pPr>
        <w:overflowPunct w:val="0"/>
        <w:autoSpaceDE w:val="0"/>
        <w:autoSpaceDN w:val="0"/>
        <w:adjustRightInd w:val="0"/>
        <w:spacing w:line="240" w:lineRule="auto"/>
        <w:jc w:val="both"/>
        <w:textAlignment w:val="baseline"/>
        <w:rPr>
          <w:b/>
          <w:color w:val="007B85"/>
          <w:lang w:eastAsia="zh-CN"/>
        </w:rPr>
      </w:pPr>
      <w:r w:rsidRPr="007C3494">
        <w:rPr>
          <w:b/>
          <w:color w:val="007B85"/>
          <w:lang w:eastAsia="zh-CN"/>
        </w:rPr>
        <w:t>UCLH Vision and Values</w:t>
      </w:r>
    </w:p>
    <w:p w14:paraId="6DF12394" w14:textId="77777777" w:rsidR="0093495A" w:rsidRPr="007C3494" w:rsidRDefault="0093495A" w:rsidP="00307AC1">
      <w:pPr>
        <w:overflowPunct w:val="0"/>
        <w:autoSpaceDE w:val="0"/>
        <w:autoSpaceDN w:val="0"/>
        <w:adjustRightInd w:val="0"/>
        <w:spacing w:line="240" w:lineRule="auto"/>
        <w:jc w:val="both"/>
        <w:textAlignment w:val="baseline"/>
        <w:rPr>
          <w:b/>
          <w:lang w:eastAsia="zh-CN"/>
        </w:rPr>
      </w:pPr>
      <w:bookmarkStart w:id="1" w:name="_Hlk166164125"/>
    </w:p>
    <w:p w14:paraId="56EEE08C" w14:textId="77777777" w:rsidR="0093495A" w:rsidRPr="007C3494" w:rsidRDefault="0093495A" w:rsidP="00307AC1">
      <w:pPr>
        <w:overflowPunct w:val="0"/>
        <w:autoSpaceDE w:val="0"/>
        <w:autoSpaceDN w:val="0"/>
        <w:adjustRightInd w:val="0"/>
        <w:spacing w:line="240" w:lineRule="auto"/>
        <w:jc w:val="both"/>
        <w:textAlignment w:val="baseline"/>
        <w:rPr>
          <w:lang w:eastAsia="zh-CN"/>
        </w:rPr>
      </w:pPr>
      <w:r w:rsidRPr="007C3494">
        <w:rPr>
          <w:lang w:eastAsia="zh-CN"/>
        </w:rPr>
        <w:t>The Trust is committed to delivering top quality patient care, excellent education and world-class research.</w:t>
      </w:r>
    </w:p>
    <w:p w14:paraId="25293766" w14:textId="77777777" w:rsidR="0093495A" w:rsidRPr="007C3494" w:rsidRDefault="0093495A" w:rsidP="00307AC1">
      <w:pPr>
        <w:overflowPunct w:val="0"/>
        <w:autoSpaceDE w:val="0"/>
        <w:autoSpaceDN w:val="0"/>
        <w:adjustRightInd w:val="0"/>
        <w:spacing w:line="240" w:lineRule="auto"/>
        <w:jc w:val="both"/>
        <w:textAlignment w:val="baseline"/>
        <w:rPr>
          <w:lang w:eastAsia="zh-CN"/>
        </w:rPr>
      </w:pPr>
    </w:p>
    <w:p w14:paraId="393F040B" w14:textId="77777777" w:rsidR="0093495A" w:rsidRPr="007C3494" w:rsidRDefault="0093495A" w:rsidP="00307AC1">
      <w:pPr>
        <w:overflowPunct w:val="0"/>
        <w:autoSpaceDE w:val="0"/>
        <w:autoSpaceDN w:val="0"/>
        <w:adjustRightInd w:val="0"/>
        <w:spacing w:line="240" w:lineRule="auto"/>
        <w:jc w:val="both"/>
        <w:textAlignment w:val="baseline"/>
        <w:rPr>
          <w:lang w:eastAsia="zh-CN"/>
        </w:rPr>
      </w:pPr>
      <w:r w:rsidRPr="007C3494">
        <w:rPr>
          <w:lang w:eastAsia="zh-CN"/>
        </w:rPr>
        <w:t xml:space="preserve">We deliver our vision through </w:t>
      </w:r>
      <w:hyperlink r:id="rId27" w:history="1">
        <w:r w:rsidRPr="007C3494">
          <w:rPr>
            <w:color w:val="0000FF"/>
            <w:u w:val="single"/>
            <w:lang w:eastAsia="zh-CN"/>
          </w:rPr>
          <w:t>values</w:t>
        </w:r>
      </w:hyperlink>
      <w:r w:rsidRPr="007C3494">
        <w:rPr>
          <w:lang w:eastAsia="zh-CN"/>
        </w:rPr>
        <w:t xml:space="preserve"> to describe how we serve patients, their families and how we are with colleagues in the Trust and beyond.</w:t>
      </w:r>
    </w:p>
    <w:bookmarkEnd w:id="1"/>
    <w:p w14:paraId="418AF87B" w14:textId="77777777" w:rsidR="0093495A" w:rsidRPr="007C3494" w:rsidRDefault="0093495A" w:rsidP="00307AC1">
      <w:pPr>
        <w:overflowPunct w:val="0"/>
        <w:autoSpaceDE w:val="0"/>
        <w:autoSpaceDN w:val="0"/>
        <w:adjustRightInd w:val="0"/>
        <w:spacing w:line="240" w:lineRule="auto"/>
        <w:jc w:val="both"/>
        <w:textAlignment w:val="baseline"/>
        <w:rPr>
          <w:lang w:eastAsia="zh-CN"/>
        </w:rPr>
      </w:pPr>
    </w:p>
    <w:tbl>
      <w:tblPr>
        <w:tblW w:w="4833" w:type="pct"/>
        <w:tblInd w:w="156" w:type="dxa"/>
        <w:tblCellMar>
          <w:left w:w="0" w:type="dxa"/>
          <w:right w:w="0" w:type="dxa"/>
        </w:tblCellMar>
        <w:tblLook w:val="00A0" w:firstRow="1" w:lastRow="0" w:firstColumn="1" w:lastColumn="0" w:noHBand="0" w:noVBand="0"/>
      </w:tblPr>
      <w:tblGrid>
        <w:gridCol w:w="2435"/>
        <w:gridCol w:w="420"/>
        <w:gridCol w:w="2166"/>
        <w:gridCol w:w="2586"/>
        <w:gridCol w:w="2394"/>
      </w:tblGrid>
      <w:tr w:rsidR="0093495A" w:rsidRPr="007C3494" w14:paraId="31AAA31F" w14:textId="77777777" w:rsidTr="00946DD3">
        <w:trPr>
          <w:trHeight w:val="508"/>
        </w:trPr>
        <w:tc>
          <w:tcPr>
            <w:tcW w:w="5000" w:type="pct"/>
            <w:gridSpan w:val="5"/>
            <w:tcBorders>
              <w:top w:val="nil"/>
              <w:left w:val="nil"/>
              <w:bottom w:val="single" w:sz="6" w:space="0" w:color="BFBFBF"/>
              <w:right w:val="nil"/>
            </w:tcBorders>
            <w:tcMar>
              <w:top w:w="72" w:type="dxa"/>
              <w:left w:w="156" w:type="dxa"/>
              <w:bottom w:w="72" w:type="dxa"/>
              <w:right w:w="156" w:type="dxa"/>
            </w:tcMar>
          </w:tcPr>
          <w:p w14:paraId="0B6B6266" w14:textId="77777777" w:rsidR="0093495A" w:rsidRPr="007C3494" w:rsidRDefault="0093495A" w:rsidP="00307AC1">
            <w:pPr>
              <w:overflowPunct w:val="0"/>
              <w:autoSpaceDE w:val="0"/>
              <w:autoSpaceDN w:val="0"/>
              <w:adjustRightInd w:val="0"/>
              <w:spacing w:line="240" w:lineRule="auto"/>
              <w:jc w:val="both"/>
              <w:textAlignment w:val="baseline"/>
              <w:rPr>
                <w:b/>
                <w:bCs/>
                <w:lang w:eastAsia="zh-CN"/>
              </w:rPr>
            </w:pPr>
            <w:r w:rsidRPr="007C3494">
              <w:rPr>
                <w:rFonts w:eastAsia="MS PGothic"/>
                <w:b/>
                <w:bCs/>
                <w:color w:val="000000"/>
                <w:kern w:val="24"/>
                <w:lang w:val="en-US" w:eastAsia="zh-CN"/>
              </w:rPr>
              <w:t xml:space="preserve">We put your </w:t>
            </w:r>
            <w:r w:rsidRPr="007C3494">
              <w:rPr>
                <w:rFonts w:eastAsia="MS PGothic"/>
                <w:b/>
                <w:bCs/>
                <w:color w:val="00539B"/>
                <w:kern w:val="24"/>
                <w:lang w:val="en-US" w:eastAsia="zh-CN"/>
              </w:rPr>
              <w:t>safety</w:t>
            </w:r>
            <w:r w:rsidRPr="007C3494">
              <w:rPr>
                <w:rFonts w:eastAsia="MS PGothic"/>
                <w:b/>
                <w:bCs/>
                <w:color w:val="21418C"/>
                <w:kern w:val="24"/>
                <w:lang w:val="en-US" w:eastAsia="zh-CN"/>
              </w:rPr>
              <w:t xml:space="preserve"> </w:t>
            </w:r>
            <w:r w:rsidRPr="007C3494">
              <w:rPr>
                <w:rFonts w:eastAsia="MS PGothic"/>
                <w:b/>
                <w:bCs/>
                <w:color w:val="000000"/>
                <w:kern w:val="24"/>
                <w:lang w:val="en-US" w:eastAsia="zh-CN"/>
              </w:rPr>
              <w:t>and wellbeing above everything</w:t>
            </w:r>
            <w:r w:rsidRPr="007C3494">
              <w:rPr>
                <w:rFonts w:eastAsia="MS PGothic"/>
                <w:b/>
                <w:bCs/>
                <w:color w:val="7F7F7F"/>
                <w:kern w:val="24"/>
                <w:lang w:val="en-US" w:eastAsia="zh-CN"/>
              </w:rPr>
              <w:t xml:space="preserve"> </w:t>
            </w:r>
          </w:p>
        </w:tc>
      </w:tr>
      <w:tr w:rsidR="0093495A" w:rsidRPr="007C3494" w14:paraId="68A78315" w14:textId="77777777" w:rsidTr="00946DD3">
        <w:trPr>
          <w:trHeight w:val="470"/>
        </w:trPr>
        <w:tc>
          <w:tcPr>
            <w:tcW w:w="1217" w:type="pct"/>
            <w:tcBorders>
              <w:top w:val="single" w:sz="6" w:space="0" w:color="BFBFBF"/>
              <w:left w:val="single" w:sz="6" w:space="0" w:color="BFBFBF"/>
              <w:bottom w:val="single" w:sz="6" w:space="0" w:color="BFBFBF"/>
              <w:right w:val="single" w:sz="6" w:space="0" w:color="BFBFBF"/>
            </w:tcBorders>
            <w:tcMar>
              <w:top w:w="72" w:type="dxa"/>
              <w:left w:w="156" w:type="dxa"/>
              <w:bottom w:w="72" w:type="dxa"/>
              <w:right w:w="156" w:type="dxa"/>
            </w:tcMar>
            <w:vAlign w:val="center"/>
          </w:tcPr>
          <w:p w14:paraId="7A409B59" w14:textId="77777777" w:rsidR="0093495A" w:rsidRPr="007C3494" w:rsidRDefault="0093495A" w:rsidP="00307AC1">
            <w:pPr>
              <w:overflowPunct w:val="0"/>
              <w:autoSpaceDE w:val="0"/>
              <w:autoSpaceDN w:val="0"/>
              <w:adjustRightInd w:val="0"/>
              <w:spacing w:line="240" w:lineRule="auto"/>
              <w:jc w:val="both"/>
              <w:textAlignment w:val="baseline"/>
              <w:rPr>
                <w:lang w:eastAsia="zh-CN"/>
              </w:rPr>
            </w:pPr>
            <w:r w:rsidRPr="007C3494">
              <w:rPr>
                <w:rFonts w:eastAsia="MS PGothic"/>
                <w:color w:val="404040"/>
                <w:kern w:val="24"/>
                <w:lang w:val="en-US" w:eastAsia="zh-CN"/>
              </w:rPr>
              <w:t>Deliver the best outcomes</w:t>
            </w:r>
          </w:p>
        </w:tc>
        <w:tc>
          <w:tcPr>
            <w:tcW w:w="1293" w:type="pct"/>
            <w:gridSpan w:val="2"/>
            <w:tcBorders>
              <w:top w:val="single" w:sz="6" w:space="0" w:color="BFBFBF"/>
              <w:left w:val="single" w:sz="6" w:space="0" w:color="BFBFBF"/>
              <w:bottom w:val="single" w:sz="6" w:space="0" w:color="BFBFBF"/>
              <w:right w:val="single" w:sz="6" w:space="0" w:color="BFBFBF"/>
            </w:tcBorders>
            <w:tcMar>
              <w:top w:w="72" w:type="dxa"/>
              <w:left w:w="156" w:type="dxa"/>
              <w:bottom w:w="72" w:type="dxa"/>
              <w:right w:w="156" w:type="dxa"/>
            </w:tcMar>
            <w:vAlign w:val="center"/>
          </w:tcPr>
          <w:p w14:paraId="1B94A34A" w14:textId="77777777" w:rsidR="0093495A" w:rsidRPr="007C3494" w:rsidRDefault="0093495A" w:rsidP="00307AC1">
            <w:pPr>
              <w:overflowPunct w:val="0"/>
              <w:autoSpaceDE w:val="0"/>
              <w:autoSpaceDN w:val="0"/>
              <w:adjustRightInd w:val="0"/>
              <w:spacing w:line="240" w:lineRule="auto"/>
              <w:jc w:val="both"/>
              <w:textAlignment w:val="baseline"/>
              <w:rPr>
                <w:lang w:eastAsia="zh-CN"/>
              </w:rPr>
            </w:pPr>
            <w:r w:rsidRPr="007C3494">
              <w:rPr>
                <w:rFonts w:eastAsia="MS PGothic"/>
                <w:color w:val="404040"/>
                <w:kern w:val="24"/>
                <w:lang w:val="en-US" w:eastAsia="zh-CN"/>
              </w:rPr>
              <w:t>Keep people safe</w:t>
            </w:r>
          </w:p>
        </w:tc>
        <w:tc>
          <w:tcPr>
            <w:tcW w:w="1293" w:type="pct"/>
            <w:tcBorders>
              <w:top w:val="single" w:sz="6" w:space="0" w:color="BFBFBF"/>
              <w:left w:val="single" w:sz="6" w:space="0" w:color="BFBFBF"/>
              <w:bottom w:val="single" w:sz="6" w:space="0" w:color="BFBFBF"/>
              <w:right w:val="single" w:sz="6" w:space="0" w:color="BFBFBF"/>
            </w:tcBorders>
            <w:tcMar>
              <w:top w:w="72" w:type="dxa"/>
              <w:left w:w="156" w:type="dxa"/>
              <w:bottom w:w="72" w:type="dxa"/>
              <w:right w:w="156" w:type="dxa"/>
            </w:tcMar>
            <w:vAlign w:val="center"/>
          </w:tcPr>
          <w:p w14:paraId="30490E66" w14:textId="77777777" w:rsidR="0093495A" w:rsidRPr="007C3494" w:rsidRDefault="0093495A" w:rsidP="00307AC1">
            <w:pPr>
              <w:overflowPunct w:val="0"/>
              <w:autoSpaceDE w:val="0"/>
              <w:autoSpaceDN w:val="0"/>
              <w:adjustRightInd w:val="0"/>
              <w:spacing w:line="240" w:lineRule="auto"/>
              <w:jc w:val="both"/>
              <w:textAlignment w:val="baseline"/>
              <w:rPr>
                <w:lang w:eastAsia="zh-CN"/>
              </w:rPr>
            </w:pPr>
            <w:r w:rsidRPr="007C3494">
              <w:rPr>
                <w:rFonts w:eastAsia="MS PGothic"/>
                <w:color w:val="404040"/>
                <w:kern w:val="24"/>
                <w:lang w:val="en-US" w:eastAsia="zh-CN"/>
              </w:rPr>
              <w:t>Reassuringly professional</w:t>
            </w:r>
          </w:p>
        </w:tc>
        <w:tc>
          <w:tcPr>
            <w:tcW w:w="1197" w:type="pct"/>
            <w:tcBorders>
              <w:top w:val="single" w:sz="6" w:space="0" w:color="BFBFBF"/>
              <w:left w:val="single" w:sz="6" w:space="0" w:color="BFBFBF"/>
              <w:bottom w:val="single" w:sz="6" w:space="0" w:color="BFBFBF"/>
              <w:right w:val="single" w:sz="6" w:space="0" w:color="BFBFBF"/>
            </w:tcBorders>
            <w:tcMar>
              <w:top w:w="72" w:type="dxa"/>
              <w:left w:w="156" w:type="dxa"/>
              <w:bottom w:w="72" w:type="dxa"/>
              <w:right w:w="156" w:type="dxa"/>
            </w:tcMar>
            <w:vAlign w:val="center"/>
          </w:tcPr>
          <w:p w14:paraId="7DBA2196" w14:textId="77777777" w:rsidR="0093495A" w:rsidRPr="007C3494" w:rsidRDefault="0093495A" w:rsidP="00307AC1">
            <w:pPr>
              <w:overflowPunct w:val="0"/>
              <w:autoSpaceDE w:val="0"/>
              <w:autoSpaceDN w:val="0"/>
              <w:adjustRightInd w:val="0"/>
              <w:spacing w:line="240" w:lineRule="auto"/>
              <w:jc w:val="both"/>
              <w:textAlignment w:val="baseline"/>
              <w:rPr>
                <w:lang w:eastAsia="zh-CN"/>
              </w:rPr>
            </w:pPr>
            <w:r w:rsidRPr="007C3494">
              <w:rPr>
                <w:rFonts w:eastAsia="MS PGothic"/>
                <w:color w:val="404040"/>
                <w:kern w:val="24"/>
                <w:lang w:val="en-US" w:eastAsia="zh-CN"/>
              </w:rPr>
              <w:t>Take personal responsibility</w:t>
            </w:r>
          </w:p>
        </w:tc>
      </w:tr>
      <w:tr w:rsidR="0093495A" w:rsidRPr="007C3494" w14:paraId="664FB0E2" w14:textId="77777777" w:rsidTr="00946DD3">
        <w:trPr>
          <w:trHeight w:val="498"/>
        </w:trPr>
        <w:tc>
          <w:tcPr>
            <w:tcW w:w="5000" w:type="pct"/>
            <w:gridSpan w:val="5"/>
            <w:tcBorders>
              <w:top w:val="nil"/>
              <w:left w:val="nil"/>
              <w:bottom w:val="single" w:sz="6" w:space="0" w:color="BFBFBF"/>
              <w:right w:val="nil"/>
            </w:tcBorders>
            <w:tcMar>
              <w:top w:w="72" w:type="dxa"/>
              <w:left w:w="156" w:type="dxa"/>
              <w:bottom w:w="72" w:type="dxa"/>
              <w:right w:w="156" w:type="dxa"/>
            </w:tcMar>
          </w:tcPr>
          <w:p w14:paraId="7D5CA5C0" w14:textId="77777777" w:rsidR="0093495A" w:rsidRPr="007C3494" w:rsidRDefault="0093495A" w:rsidP="00307AC1">
            <w:pPr>
              <w:overflowPunct w:val="0"/>
              <w:autoSpaceDE w:val="0"/>
              <w:autoSpaceDN w:val="0"/>
              <w:adjustRightInd w:val="0"/>
              <w:spacing w:line="240" w:lineRule="auto"/>
              <w:jc w:val="both"/>
              <w:textAlignment w:val="baseline"/>
              <w:rPr>
                <w:b/>
                <w:bCs/>
                <w:lang w:eastAsia="zh-CN"/>
              </w:rPr>
            </w:pPr>
            <w:r w:rsidRPr="007C3494">
              <w:rPr>
                <w:rFonts w:eastAsia="MS PGothic"/>
                <w:b/>
                <w:bCs/>
                <w:color w:val="000000"/>
                <w:kern w:val="24"/>
                <w:lang w:val="en-US" w:eastAsia="zh-CN"/>
              </w:rPr>
              <w:t xml:space="preserve">We offer you the </w:t>
            </w:r>
            <w:r w:rsidRPr="007C3494">
              <w:rPr>
                <w:rFonts w:eastAsia="MS PGothic"/>
                <w:b/>
                <w:bCs/>
                <w:color w:val="0093D0"/>
                <w:kern w:val="24"/>
                <w:lang w:val="en-US" w:eastAsia="zh-CN"/>
              </w:rPr>
              <w:t>kindness</w:t>
            </w:r>
            <w:r w:rsidRPr="007C3494">
              <w:rPr>
                <w:rFonts w:eastAsia="MS PGothic"/>
                <w:b/>
                <w:bCs/>
                <w:color w:val="0992C9"/>
                <w:kern w:val="24"/>
                <w:lang w:val="en-US" w:eastAsia="zh-CN"/>
              </w:rPr>
              <w:t xml:space="preserve"> </w:t>
            </w:r>
            <w:r w:rsidRPr="007C3494">
              <w:rPr>
                <w:rFonts w:eastAsia="MS PGothic"/>
                <w:b/>
                <w:bCs/>
                <w:color w:val="000000"/>
                <w:kern w:val="24"/>
                <w:lang w:val="en-US" w:eastAsia="zh-CN"/>
              </w:rPr>
              <w:t>we would want for a loved one</w:t>
            </w:r>
          </w:p>
        </w:tc>
      </w:tr>
      <w:tr w:rsidR="0093495A" w:rsidRPr="007C3494" w14:paraId="12420837" w14:textId="77777777" w:rsidTr="00946DD3">
        <w:trPr>
          <w:trHeight w:val="470"/>
        </w:trPr>
        <w:tc>
          <w:tcPr>
            <w:tcW w:w="1217" w:type="pct"/>
            <w:tcBorders>
              <w:top w:val="single" w:sz="6" w:space="0" w:color="BFBFBF"/>
              <w:left w:val="single" w:sz="6" w:space="0" w:color="BFBFBF"/>
              <w:bottom w:val="single" w:sz="6" w:space="0" w:color="BFBFBF"/>
              <w:right w:val="single" w:sz="6" w:space="0" w:color="BFBFBF"/>
            </w:tcBorders>
            <w:tcMar>
              <w:top w:w="72" w:type="dxa"/>
              <w:left w:w="156" w:type="dxa"/>
              <w:bottom w:w="72" w:type="dxa"/>
              <w:right w:w="156" w:type="dxa"/>
            </w:tcMar>
            <w:vAlign w:val="center"/>
          </w:tcPr>
          <w:p w14:paraId="1A41AAF1" w14:textId="77777777" w:rsidR="0093495A" w:rsidRPr="007C3494" w:rsidRDefault="0093495A" w:rsidP="00307AC1">
            <w:pPr>
              <w:overflowPunct w:val="0"/>
              <w:autoSpaceDE w:val="0"/>
              <w:autoSpaceDN w:val="0"/>
              <w:adjustRightInd w:val="0"/>
              <w:spacing w:line="240" w:lineRule="auto"/>
              <w:jc w:val="both"/>
              <w:textAlignment w:val="baseline"/>
              <w:rPr>
                <w:lang w:eastAsia="zh-CN"/>
              </w:rPr>
            </w:pPr>
            <w:r w:rsidRPr="007C3494">
              <w:rPr>
                <w:rFonts w:eastAsia="MS PGothic"/>
                <w:color w:val="404040"/>
                <w:kern w:val="24"/>
                <w:lang w:val="en-US" w:eastAsia="zh-CN"/>
              </w:rPr>
              <w:t>Respect individuals</w:t>
            </w:r>
          </w:p>
        </w:tc>
        <w:tc>
          <w:tcPr>
            <w:tcW w:w="1293" w:type="pct"/>
            <w:gridSpan w:val="2"/>
            <w:tcBorders>
              <w:top w:val="single" w:sz="6" w:space="0" w:color="BFBFBF"/>
              <w:left w:val="single" w:sz="6" w:space="0" w:color="BFBFBF"/>
              <w:bottom w:val="single" w:sz="6" w:space="0" w:color="BFBFBF"/>
              <w:right w:val="single" w:sz="6" w:space="0" w:color="BFBFBF"/>
            </w:tcBorders>
            <w:tcMar>
              <w:top w:w="72" w:type="dxa"/>
              <w:left w:w="156" w:type="dxa"/>
              <w:bottom w:w="72" w:type="dxa"/>
              <w:right w:w="156" w:type="dxa"/>
            </w:tcMar>
            <w:vAlign w:val="center"/>
          </w:tcPr>
          <w:p w14:paraId="6447950C" w14:textId="77777777" w:rsidR="0093495A" w:rsidRPr="007C3494" w:rsidRDefault="0093495A" w:rsidP="00307AC1">
            <w:pPr>
              <w:overflowPunct w:val="0"/>
              <w:autoSpaceDE w:val="0"/>
              <w:autoSpaceDN w:val="0"/>
              <w:adjustRightInd w:val="0"/>
              <w:spacing w:line="240" w:lineRule="auto"/>
              <w:jc w:val="both"/>
              <w:textAlignment w:val="baseline"/>
              <w:rPr>
                <w:lang w:eastAsia="zh-CN"/>
              </w:rPr>
            </w:pPr>
            <w:r w:rsidRPr="007C3494">
              <w:rPr>
                <w:rFonts w:eastAsia="MS PGothic"/>
                <w:color w:val="404040"/>
                <w:kern w:val="24"/>
                <w:lang w:val="en-US" w:eastAsia="zh-CN"/>
              </w:rPr>
              <w:t>Friendly and courteous</w:t>
            </w:r>
          </w:p>
        </w:tc>
        <w:tc>
          <w:tcPr>
            <w:tcW w:w="1293" w:type="pct"/>
            <w:tcBorders>
              <w:top w:val="single" w:sz="6" w:space="0" w:color="BFBFBF"/>
              <w:left w:val="single" w:sz="6" w:space="0" w:color="BFBFBF"/>
              <w:bottom w:val="single" w:sz="6" w:space="0" w:color="BFBFBF"/>
              <w:right w:val="single" w:sz="6" w:space="0" w:color="BFBFBF"/>
            </w:tcBorders>
            <w:tcMar>
              <w:top w:w="72" w:type="dxa"/>
              <w:left w:w="156" w:type="dxa"/>
              <w:bottom w:w="72" w:type="dxa"/>
              <w:right w:w="156" w:type="dxa"/>
            </w:tcMar>
            <w:vAlign w:val="center"/>
          </w:tcPr>
          <w:p w14:paraId="292DE1BA" w14:textId="77777777" w:rsidR="0093495A" w:rsidRPr="007C3494" w:rsidRDefault="0093495A" w:rsidP="00307AC1">
            <w:pPr>
              <w:overflowPunct w:val="0"/>
              <w:autoSpaceDE w:val="0"/>
              <w:autoSpaceDN w:val="0"/>
              <w:adjustRightInd w:val="0"/>
              <w:spacing w:line="240" w:lineRule="auto"/>
              <w:jc w:val="both"/>
              <w:textAlignment w:val="baseline"/>
              <w:rPr>
                <w:lang w:eastAsia="zh-CN"/>
              </w:rPr>
            </w:pPr>
            <w:r w:rsidRPr="007C3494">
              <w:rPr>
                <w:rFonts w:eastAsia="MS PGothic"/>
                <w:color w:val="404040"/>
                <w:kern w:val="24"/>
                <w:lang w:val="en-US" w:eastAsia="zh-CN"/>
              </w:rPr>
              <w:t>Attentive and helpful</w:t>
            </w:r>
          </w:p>
        </w:tc>
        <w:tc>
          <w:tcPr>
            <w:tcW w:w="1197" w:type="pct"/>
            <w:tcBorders>
              <w:top w:val="single" w:sz="6" w:space="0" w:color="BFBFBF"/>
              <w:left w:val="single" w:sz="6" w:space="0" w:color="BFBFBF"/>
              <w:bottom w:val="single" w:sz="6" w:space="0" w:color="BFBFBF"/>
              <w:right w:val="single" w:sz="6" w:space="0" w:color="BFBFBF"/>
            </w:tcBorders>
            <w:tcMar>
              <w:top w:w="72" w:type="dxa"/>
              <w:left w:w="156" w:type="dxa"/>
              <w:bottom w:w="72" w:type="dxa"/>
              <w:right w:w="156" w:type="dxa"/>
            </w:tcMar>
            <w:vAlign w:val="center"/>
          </w:tcPr>
          <w:p w14:paraId="6039536B" w14:textId="77777777" w:rsidR="0093495A" w:rsidRPr="007C3494" w:rsidRDefault="0093495A" w:rsidP="00307AC1">
            <w:pPr>
              <w:overflowPunct w:val="0"/>
              <w:autoSpaceDE w:val="0"/>
              <w:autoSpaceDN w:val="0"/>
              <w:adjustRightInd w:val="0"/>
              <w:spacing w:line="240" w:lineRule="auto"/>
              <w:jc w:val="both"/>
              <w:textAlignment w:val="baseline"/>
              <w:rPr>
                <w:lang w:eastAsia="zh-CN"/>
              </w:rPr>
            </w:pPr>
            <w:r w:rsidRPr="007C3494">
              <w:rPr>
                <w:rFonts w:eastAsia="MS PGothic"/>
                <w:color w:val="404040"/>
                <w:kern w:val="24"/>
                <w:lang w:val="en-US" w:eastAsia="zh-CN"/>
              </w:rPr>
              <w:t>Protect your dignity</w:t>
            </w:r>
          </w:p>
        </w:tc>
      </w:tr>
      <w:tr w:rsidR="0093495A" w:rsidRPr="007C3494" w14:paraId="1C2344F6" w14:textId="77777777" w:rsidTr="00946DD3">
        <w:trPr>
          <w:trHeight w:val="503"/>
        </w:trPr>
        <w:tc>
          <w:tcPr>
            <w:tcW w:w="5000" w:type="pct"/>
            <w:gridSpan w:val="5"/>
            <w:tcBorders>
              <w:top w:val="nil"/>
              <w:left w:val="nil"/>
              <w:bottom w:val="single" w:sz="6" w:space="0" w:color="BFBFBF"/>
              <w:right w:val="nil"/>
            </w:tcBorders>
            <w:tcMar>
              <w:top w:w="72" w:type="dxa"/>
              <w:left w:w="156" w:type="dxa"/>
              <w:bottom w:w="72" w:type="dxa"/>
              <w:right w:w="156" w:type="dxa"/>
            </w:tcMar>
          </w:tcPr>
          <w:p w14:paraId="0A41DF61" w14:textId="77777777" w:rsidR="0093495A" w:rsidRPr="007C3494" w:rsidRDefault="0093495A" w:rsidP="00307AC1">
            <w:pPr>
              <w:overflowPunct w:val="0"/>
              <w:autoSpaceDE w:val="0"/>
              <w:autoSpaceDN w:val="0"/>
              <w:adjustRightInd w:val="0"/>
              <w:spacing w:line="240" w:lineRule="auto"/>
              <w:jc w:val="both"/>
              <w:textAlignment w:val="baseline"/>
              <w:rPr>
                <w:b/>
                <w:bCs/>
                <w:lang w:eastAsia="zh-CN"/>
              </w:rPr>
            </w:pPr>
            <w:r w:rsidRPr="007C3494">
              <w:rPr>
                <w:rFonts w:eastAsia="MS PGothic"/>
                <w:b/>
                <w:bCs/>
                <w:color w:val="000000"/>
                <w:kern w:val="24"/>
                <w:lang w:val="en-US" w:eastAsia="zh-CN"/>
              </w:rPr>
              <w:t xml:space="preserve">We achieve through </w:t>
            </w:r>
            <w:r w:rsidRPr="007C3494">
              <w:rPr>
                <w:rFonts w:eastAsia="MS PGothic"/>
                <w:b/>
                <w:bCs/>
                <w:color w:val="7AC143"/>
                <w:kern w:val="24"/>
                <w:lang w:val="en-US" w:eastAsia="zh-CN"/>
              </w:rPr>
              <w:t>teamwork</w:t>
            </w:r>
            <w:r w:rsidRPr="007C3494">
              <w:rPr>
                <w:rFonts w:eastAsia="MS PGothic"/>
                <w:b/>
                <w:bCs/>
                <w:color w:val="000000"/>
                <w:kern w:val="24"/>
                <w:lang w:val="en-US" w:eastAsia="zh-CN"/>
              </w:rPr>
              <w:t xml:space="preserve"> </w:t>
            </w:r>
          </w:p>
        </w:tc>
      </w:tr>
      <w:tr w:rsidR="0093495A" w:rsidRPr="007C3494" w14:paraId="5E20A0F2" w14:textId="77777777" w:rsidTr="00946DD3">
        <w:trPr>
          <w:trHeight w:val="475"/>
        </w:trPr>
        <w:tc>
          <w:tcPr>
            <w:tcW w:w="1217" w:type="pct"/>
            <w:tcBorders>
              <w:top w:val="single" w:sz="6" w:space="0" w:color="BFBFBF"/>
              <w:left w:val="single" w:sz="6" w:space="0" w:color="BFBFBF"/>
              <w:bottom w:val="single" w:sz="6" w:space="0" w:color="BFBFBF"/>
              <w:right w:val="single" w:sz="6" w:space="0" w:color="BFBFBF"/>
            </w:tcBorders>
            <w:tcMar>
              <w:top w:w="72" w:type="dxa"/>
              <w:left w:w="156" w:type="dxa"/>
              <w:bottom w:w="72" w:type="dxa"/>
              <w:right w:w="156" w:type="dxa"/>
            </w:tcMar>
            <w:vAlign w:val="center"/>
          </w:tcPr>
          <w:p w14:paraId="1019581A" w14:textId="77777777" w:rsidR="0093495A" w:rsidRPr="007C3494" w:rsidRDefault="0093495A" w:rsidP="00307AC1">
            <w:pPr>
              <w:overflowPunct w:val="0"/>
              <w:autoSpaceDE w:val="0"/>
              <w:autoSpaceDN w:val="0"/>
              <w:adjustRightInd w:val="0"/>
              <w:spacing w:line="240" w:lineRule="auto"/>
              <w:jc w:val="both"/>
              <w:textAlignment w:val="baseline"/>
              <w:rPr>
                <w:lang w:eastAsia="zh-CN"/>
              </w:rPr>
            </w:pPr>
            <w:r w:rsidRPr="007C3494">
              <w:rPr>
                <w:rFonts w:eastAsia="MS PGothic"/>
                <w:color w:val="404040"/>
                <w:kern w:val="24"/>
                <w:lang w:val="en-US" w:eastAsia="zh-CN"/>
              </w:rPr>
              <w:t>Listen and hear</w:t>
            </w:r>
          </w:p>
        </w:tc>
        <w:tc>
          <w:tcPr>
            <w:tcW w:w="1293" w:type="pct"/>
            <w:gridSpan w:val="2"/>
            <w:tcBorders>
              <w:top w:val="single" w:sz="6" w:space="0" w:color="BFBFBF"/>
              <w:left w:val="single" w:sz="6" w:space="0" w:color="BFBFBF"/>
              <w:bottom w:val="single" w:sz="6" w:space="0" w:color="BFBFBF"/>
              <w:right w:val="single" w:sz="6" w:space="0" w:color="BFBFBF"/>
            </w:tcBorders>
            <w:tcMar>
              <w:top w:w="72" w:type="dxa"/>
              <w:left w:w="156" w:type="dxa"/>
              <w:bottom w:w="72" w:type="dxa"/>
              <w:right w:w="156" w:type="dxa"/>
            </w:tcMar>
            <w:vAlign w:val="center"/>
          </w:tcPr>
          <w:p w14:paraId="3755A2E8" w14:textId="77777777" w:rsidR="0093495A" w:rsidRPr="007C3494" w:rsidRDefault="0093495A" w:rsidP="00307AC1">
            <w:pPr>
              <w:overflowPunct w:val="0"/>
              <w:autoSpaceDE w:val="0"/>
              <w:autoSpaceDN w:val="0"/>
              <w:adjustRightInd w:val="0"/>
              <w:spacing w:line="240" w:lineRule="auto"/>
              <w:jc w:val="both"/>
              <w:textAlignment w:val="baseline"/>
              <w:rPr>
                <w:lang w:eastAsia="zh-CN"/>
              </w:rPr>
            </w:pPr>
            <w:r w:rsidRPr="007C3494">
              <w:rPr>
                <w:rFonts w:eastAsia="MS PGothic"/>
                <w:color w:val="404040"/>
                <w:kern w:val="24"/>
                <w:lang w:val="en-US" w:eastAsia="zh-CN"/>
              </w:rPr>
              <w:t>Explain and involve</w:t>
            </w:r>
          </w:p>
        </w:tc>
        <w:tc>
          <w:tcPr>
            <w:tcW w:w="1293" w:type="pct"/>
            <w:tcBorders>
              <w:top w:val="single" w:sz="6" w:space="0" w:color="BFBFBF"/>
              <w:left w:val="single" w:sz="6" w:space="0" w:color="BFBFBF"/>
              <w:bottom w:val="single" w:sz="6" w:space="0" w:color="BFBFBF"/>
              <w:right w:val="single" w:sz="6" w:space="0" w:color="BFBFBF"/>
            </w:tcBorders>
            <w:tcMar>
              <w:top w:w="72" w:type="dxa"/>
              <w:left w:w="156" w:type="dxa"/>
              <w:bottom w:w="72" w:type="dxa"/>
              <w:right w:w="156" w:type="dxa"/>
            </w:tcMar>
            <w:vAlign w:val="center"/>
          </w:tcPr>
          <w:p w14:paraId="6B57605E" w14:textId="77777777" w:rsidR="0093495A" w:rsidRPr="007C3494" w:rsidRDefault="0093495A" w:rsidP="00307AC1">
            <w:pPr>
              <w:overflowPunct w:val="0"/>
              <w:autoSpaceDE w:val="0"/>
              <w:autoSpaceDN w:val="0"/>
              <w:adjustRightInd w:val="0"/>
              <w:spacing w:line="240" w:lineRule="auto"/>
              <w:jc w:val="both"/>
              <w:textAlignment w:val="baseline"/>
              <w:rPr>
                <w:lang w:eastAsia="zh-CN"/>
              </w:rPr>
            </w:pPr>
            <w:r w:rsidRPr="007C3494">
              <w:rPr>
                <w:rFonts w:eastAsia="MS PGothic"/>
                <w:color w:val="404040"/>
                <w:kern w:val="24"/>
                <w:lang w:val="en-US" w:eastAsia="zh-CN"/>
              </w:rPr>
              <w:t>Work in partnership</w:t>
            </w:r>
          </w:p>
        </w:tc>
        <w:tc>
          <w:tcPr>
            <w:tcW w:w="1197" w:type="pct"/>
            <w:tcBorders>
              <w:top w:val="single" w:sz="6" w:space="0" w:color="BFBFBF"/>
              <w:left w:val="single" w:sz="6" w:space="0" w:color="BFBFBF"/>
              <w:bottom w:val="single" w:sz="6" w:space="0" w:color="BFBFBF"/>
              <w:right w:val="single" w:sz="6" w:space="0" w:color="BFBFBF"/>
            </w:tcBorders>
            <w:tcMar>
              <w:top w:w="72" w:type="dxa"/>
              <w:left w:w="156" w:type="dxa"/>
              <w:bottom w:w="72" w:type="dxa"/>
              <w:right w:w="156" w:type="dxa"/>
            </w:tcMar>
            <w:vAlign w:val="center"/>
          </w:tcPr>
          <w:p w14:paraId="1218D7EF" w14:textId="77777777" w:rsidR="0093495A" w:rsidRPr="007C3494" w:rsidRDefault="0093495A" w:rsidP="00307AC1">
            <w:pPr>
              <w:overflowPunct w:val="0"/>
              <w:autoSpaceDE w:val="0"/>
              <w:autoSpaceDN w:val="0"/>
              <w:adjustRightInd w:val="0"/>
              <w:spacing w:line="240" w:lineRule="auto"/>
              <w:jc w:val="both"/>
              <w:textAlignment w:val="baseline"/>
              <w:rPr>
                <w:lang w:eastAsia="zh-CN"/>
              </w:rPr>
            </w:pPr>
            <w:r w:rsidRPr="007C3494">
              <w:rPr>
                <w:rFonts w:eastAsia="MS PGothic"/>
                <w:color w:val="404040"/>
                <w:kern w:val="24"/>
                <w:lang w:val="en-US" w:eastAsia="zh-CN"/>
              </w:rPr>
              <w:t>Respect everyone’s time</w:t>
            </w:r>
          </w:p>
        </w:tc>
      </w:tr>
      <w:tr w:rsidR="0093495A" w:rsidRPr="007C3494" w14:paraId="288D92ED" w14:textId="77777777" w:rsidTr="00946DD3">
        <w:trPr>
          <w:trHeight w:val="492"/>
        </w:trPr>
        <w:tc>
          <w:tcPr>
            <w:tcW w:w="5000" w:type="pct"/>
            <w:gridSpan w:val="5"/>
            <w:tcBorders>
              <w:top w:val="nil"/>
              <w:left w:val="nil"/>
              <w:bottom w:val="single" w:sz="6" w:space="0" w:color="BFBFBF"/>
              <w:right w:val="nil"/>
            </w:tcBorders>
            <w:tcMar>
              <w:top w:w="72" w:type="dxa"/>
              <w:left w:w="156" w:type="dxa"/>
              <w:bottom w:w="72" w:type="dxa"/>
              <w:right w:w="156" w:type="dxa"/>
            </w:tcMar>
          </w:tcPr>
          <w:p w14:paraId="24CB5BCD" w14:textId="77777777" w:rsidR="0093495A" w:rsidRPr="007C3494" w:rsidRDefault="0093495A" w:rsidP="00307AC1">
            <w:pPr>
              <w:overflowPunct w:val="0"/>
              <w:autoSpaceDE w:val="0"/>
              <w:autoSpaceDN w:val="0"/>
              <w:adjustRightInd w:val="0"/>
              <w:spacing w:line="240" w:lineRule="auto"/>
              <w:jc w:val="both"/>
              <w:textAlignment w:val="baseline"/>
              <w:rPr>
                <w:b/>
                <w:bCs/>
                <w:lang w:eastAsia="zh-CN"/>
              </w:rPr>
            </w:pPr>
            <w:r w:rsidRPr="007C3494">
              <w:rPr>
                <w:rFonts w:eastAsia="MS PGothic"/>
                <w:b/>
                <w:bCs/>
                <w:color w:val="000000"/>
                <w:kern w:val="24"/>
                <w:lang w:val="en-US" w:eastAsia="zh-CN"/>
              </w:rPr>
              <w:t xml:space="preserve">We strive to keep </w:t>
            </w:r>
            <w:r w:rsidRPr="007C3494">
              <w:rPr>
                <w:rFonts w:eastAsia="MS PGothic"/>
                <w:b/>
                <w:bCs/>
                <w:color w:val="76B8AB"/>
                <w:kern w:val="24"/>
                <w:lang w:val="en-US" w:eastAsia="zh-CN"/>
              </w:rPr>
              <w:t>improving</w:t>
            </w:r>
            <w:r w:rsidRPr="007C3494">
              <w:rPr>
                <w:rFonts w:eastAsia="MS PGothic"/>
                <w:b/>
                <w:bCs/>
                <w:color w:val="ACDCD4"/>
                <w:kern w:val="24"/>
                <w:lang w:val="en-US" w:eastAsia="zh-CN"/>
              </w:rPr>
              <w:t xml:space="preserve"> </w:t>
            </w:r>
          </w:p>
        </w:tc>
      </w:tr>
      <w:tr w:rsidR="0093495A" w:rsidRPr="007C3494" w14:paraId="129EDE09" w14:textId="77777777" w:rsidTr="00946DD3">
        <w:trPr>
          <w:trHeight w:val="470"/>
        </w:trPr>
        <w:tc>
          <w:tcPr>
            <w:tcW w:w="1427" w:type="pct"/>
            <w:gridSpan w:val="2"/>
            <w:tcBorders>
              <w:top w:val="single" w:sz="6" w:space="0" w:color="BFBFBF"/>
              <w:left w:val="single" w:sz="6" w:space="0" w:color="BFBFBF"/>
              <w:bottom w:val="single" w:sz="6" w:space="0" w:color="BFBFBF"/>
              <w:right w:val="single" w:sz="6" w:space="0" w:color="BFBFBF"/>
            </w:tcBorders>
            <w:tcMar>
              <w:top w:w="72" w:type="dxa"/>
              <w:left w:w="156" w:type="dxa"/>
              <w:bottom w:w="72" w:type="dxa"/>
              <w:right w:w="156" w:type="dxa"/>
            </w:tcMar>
            <w:vAlign w:val="center"/>
          </w:tcPr>
          <w:p w14:paraId="5A4A6490" w14:textId="77777777" w:rsidR="0093495A" w:rsidRPr="007C3494" w:rsidRDefault="0093495A" w:rsidP="00307AC1">
            <w:pPr>
              <w:overflowPunct w:val="0"/>
              <w:autoSpaceDE w:val="0"/>
              <w:autoSpaceDN w:val="0"/>
              <w:adjustRightInd w:val="0"/>
              <w:spacing w:line="240" w:lineRule="auto"/>
              <w:jc w:val="both"/>
              <w:textAlignment w:val="baseline"/>
              <w:rPr>
                <w:lang w:eastAsia="zh-CN"/>
              </w:rPr>
            </w:pPr>
            <w:r w:rsidRPr="007C3494">
              <w:rPr>
                <w:rFonts w:eastAsia="MS PGothic"/>
                <w:color w:val="404040"/>
                <w:kern w:val="24"/>
                <w:lang w:val="en-US" w:eastAsia="zh-CN"/>
              </w:rPr>
              <w:t>Courage to give and receive feedback</w:t>
            </w:r>
          </w:p>
        </w:tc>
        <w:tc>
          <w:tcPr>
            <w:tcW w:w="1083" w:type="pct"/>
            <w:tcBorders>
              <w:top w:val="single" w:sz="6" w:space="0" w:color="BFBFBF"/>
              <w:left w:val="single" w:sz="6" w:space="0" w:color="BFBFBF"/>
              <w:bottom w:val="single" w:sz="6" w:space="0" w:color="BFBFBF"/>
              <w:right w:val="single" w:sz="6" w:space="0" w:color="BFBFBF"/>
            </w:tcBorders>
            <w:tcMar>
              <w:top w:w="72" w:type="dxa"/>
              <w:left w:w="156" w:type="dxa"/>
              <w:bottom w:w="72" w:type="dxa"/>
              <w:right w:w="156" w:type="dxa"/>
            </w:tcMar>
            <w:vAlign w:val="center"/>
          </w:tcPr>
          <w:p w14:paraId="7300D9AD" w14:textId="77777777" w:rsidR="0093495A" w:rsidRPr="007C3494" w:rsidRDefault="0093495A" w:rsidP="00307AC1">
            <w:pPr>
              <w:overflowPunct w:val="0"/>
              <w:autoSpaceDE w:val="0"/>
              <w:autoSpaceDN w:val="0"/>
              <w:adjustRightInd w:val="0"/>
              <w:spacing w:line="240" w:lineRule="auto"/>
              <w:jc w:val="both"/>
              <w:textAlignment w:val="baseline"/>
              <w:rPr>
                <w:lang w:eastAsia="zh-CN"/>
              </w:rPr>
            </w:pPr>
            <w:r w:rsidRPr="007C3494">
              <w:rPr>
                <w:rFonts w:eastAsia="MS PGothic"/>
                <w:color w:val="404040"/>
                <w:kern w:val="24"/>
                <w:lang w:val="en-US" w:eastAsia="zh-CN"/>
              </w:rPr>
              <w:t>Efficient and simplified</w:t>
            </w:r>
          </w:p>
        </w:tc>
        <w:tc>
          <w:tcPr>
            <w:tcW w:w="1293" w:type="pct"/>
            <w:tcBorders>
              <w:top w:val="single" w:sz="6" w:space="0" w:color="BFBFBF"/>
              <w:left w:val="single" w:sz="6" w:space="0" w:color="BFBFBF"/>
              <w:bottom w:val="single" w:sz="6" w:space="0" w:color="BFBFBF"/>
              <w:right w:val="single" w:sz="6" w:space="0" w:color="BFBFBF"/>
            </w:tcBorders>
            <w:tcMar>
              <w:top w:w="72" w:type="dxa"/>
              <w:left w:w="156" w:type="dxa"/>
              <w:bottom w:w="72" w:type="dxa"/>
              <w:right w:w="156" w:type="dxa"/>
            </w:tcMar>
            <w:vAlign w:val="center"/>
          </w:tcPr>
          <w:p w14:paraId="02ABBB3C" w14:textId="77777777" w:rsidR="0093495A" w:rsidRPr="007C3494" w:rsidRDefault="0093495A" w:rsidP="00307AC1">
            <w:pPr>
              <w:overflowPunct w:val="0"/>
              <w:autoSpaceDE w:val="0"/>
              <w:autoSpaceDN w:val="0"/>
              <w:adjustRightInd w:val="0"/>
              <w:spacing w:line="240" w:lineRule="auto"/>
              <w:jc w:val="both"/>
              <w:textAlignment w:val="baseline"/>
              <w:rPr>
                <w:lang w:eastAsia="zh-CN"/>
              </w:rPr>
            </w:pPr>
            <w:r w:rsidRPr="007C3494">
              <w:rPr>
                <w:rFonts w:eastAsia="MS PGothic"/>
                <w:color w:val="404040"/>
                <w:kern w:val="24"/>
                <w:lang w:val="en-US" w:eastAsia="zh-CN"/>
              </w:rPr>
              <w:t>Develop through learning</w:t>
            </w:r>
          </w:p>
        </w:tc>
        <w:tc>
          <w:tcPr>
            <w:tcW w:w="1197" w:type="pct"/>
            <w:tcBorders>
              <w:top w:val="single" w:sz="6" w:space="0" w:color="BFBFBF"/>
              <w:left w:val="single" w:sz="6" w:space="0" w:color="BFBFBF"/>
              <w:bottom w:val="single" w:sz="6" w:space="0" w:color="BFBFBF"/>
              <w:right w:val="single" w:sz="6" w:space="0" w:color="BFBFBF"/>
            </w:tcBorders>
            <w:tcMar>
              <w:top w:w="72" w:type="dxa"/>
              <w:left w:w="156" w:type="dxa"/>
              <w:bottom w:w="72" w:type="dxa"/>
              <w:right w:w="156" w:type="dxa"/>
            </w:tcMar>
            <w:vAlign w:val="center"/>
          </w:tcPr>
          <w:p w14:paraId="113AAA2B" w14:textId="77777777" w:rsidR="0093495A" w:rsidRPr="007C3494" w:rsidRDefault="0093495A" w:rsidP="00307AC1">
            <w:pPr>
              <w:overflowPunct w:val="0"/>
              <w:autoSpaceDE w:val="0"/>
              <w:autoSpaceDN w:val="0"/>
              <w:adjustRightInd w:val="0"/>
              <w:spacing w:line="240" w:lineRule="auto"/>
              <w:jc w:val="both"/>
              <w:textAlignment w:val="baseline"/>
              <w:rPr>
                <w:lang w:eastAsia="zh-CN"/>
              </w:rPr>
            </w:pPr>
            <w:r w:rsidRPr="007C3494">
              <w:rPr>
                <w:rFonts w:eastAsia="MS PGothic"/>
                <w:color w:val="404040"/>
                <w:kern w:val="24"/>
                <w:lang w:val="en-US" w:eastAsia="zh-CN"/>
              </w:rPr>
              <w:t>Innovate and research</w:t>
            </w:r>
          </w:p>
        </w:tc>
      </w:tr>
    </w:tbl>
    <w:p w14:paraId="4F3297A6" w14:textId="77777777" w:rsidR="00307AC1" w:rsidRPr="007C3494" w:rsidRDefault="00307AC1" w:rsidP="00307AC1">
      <w:pPr>
        <w:overflowPunct w:val="0"/>
        <w:autoSpaceDE w:val="0"/>
        <w:autoSpaceDN w:val="0"/>
        <w:adjustRightInd w:val="0"/>
        <w:spacing w:line="240" w:lineRule="auto"/>
        <w:jc w:val="both"/>
        <w:textAlignment w:val="baseline"/>
        <w:rPr>
          <w:b/>
          <w:color w:val="007B85"/>
          <w:lang w:eastAsia="zh-CN"/>
        </w:rPr>
      </w:pPr>
    </w:p>
    <w:p w14:paraId="5BF299A3" w14:textId="77777777" w:rsidR="00C93A94" w:rsidRPr="007C3494" w:rsidRDefault="00C93A94" w:rsidP="00307AC1">
      <w:pPr>
        <w:overflowPunct w:val="0"/>
        <w:autoSpaceDE w:val="0"/>
        <w:autoSpaceDN w:val="0"/>
        <w:adjustRightInd w:val="0"/>
        <w:spacing w:line="240" w:lineRule="auto"/>
        <w:jc w:val="both"/>
        <w:textAlignment w:val="baseline"/>
        <w:rPr>
          <w:b/>
          <w:color w:val="007B85"/>
          <w:lang w:eastAsia="zh-CN"/>
        </w:rPr>
      </w:pPr>
    </w:p>
    <w:p w14:paraId="4E7347D6" w14:textId="77777777" w:rsidR="00F35D61" w:rsidRPr="007C3494" w:rsidRDefault="00F35D61" w:rsidP="00F35D61">
      <w:pPr>
        <w:overflowPunct w:val="0"/>
        <w:autoSpaceDE w:val="0"/>
        <w:autoSpaceDN w:val="0"/>
        <w:adjustRightInd w:val="0"/>
        <w:spacing w:line="240" w:lineRule="auto"/>
        <w:jc w:val="both"/>
        <w:textAlignment w:val="baseline"/>
        <w:rPr>
          <w:b/>
          <w:color w:val="007B85"/>
          <w:lang w:eastAsia="zh-CN"/>
        </w:rPr>
      </w:pPr>
      <w:bookmarkStart w:id="2" w:name="_Hlk192601654"/>
      <w:bookmarkStart w:id="3" w:name="_Hlk166164141"/>
      <w:r w:rsidRPr="007C3494">
        <w:rPr>
          <w:b/>
          <w:color w:val="007B85"/>
          <w:lang w:eastAsia="zh-CN"/>
        </w:rPr>
        <w:t xml:space="preserve">Equality, Diversity, and Inclusion at UCLH </w:t>
      </w:r>
    </w:p>
    <w:p w14:paraId="3797C2A5" w14:textId="77777777" w:rsidR="00F35D61" w:rsidRPr="007C3494" w:rsidRDefault="00F35D61" w:rsidP="00F35D61">
      <w:pPr>
        <w:overflowPunct w:val="0"/>
        <w:autoSpaceDE w:val="0"/>
        <w:autoSpaceDN w:val="0"/>
        <w:adjustRightInd w:val="0"/>
        <w:spacing w:line="240" w:lineRule="auto"/>
        <w:ind w:left="360"/>
        <w:jc w:val="both"/>
        <w:textAlignment w:val="baseline"/>
        <w:rPr>
          <w:b/>
          <w:color w:val="007B85"/>
          <w:lang w:eastAsia="zh-CN"/>
        </w:rPr>
      </w:pPr>
      <w:r w:rsidRPr="007C3494">
        <w:rPr>
          <w:b/>
          <w:color w:val="007B85"/>
          <w:lang w:eastAsia="zh-CN"/>
        </w:rPr>
        <w:t xml:space="preserve"> </w:t>
      </w:r>
    </w:p>
    <w:p w14:paraId="54130EFA" w14:textId="77777777" w:rsidR="00F35D61" w:rsidRPr="007C3494" w:rsidRDefault="00F35D61" w:rsidP="00F35D61">
      <w:pPr>
        <w:overflowPunct w:val="0"/>
        <w:autoSpaceDE w:val="0"/>
        <w:autoSpaceDN w:val="0"/>
        <w:adjustRightInd w:val="0"/>
        <w:spacing w:line="240" w:lineRule="auto"/>
        <w:jc w:val="both"/>
        <w:textAlignment w:val="baseline"/>
        <w:rPr>
          <w:bCs/>
          <w:lang w:eastAsia="zh-CN"/>
        </w:rPr>
      </w:pPr>
      <w:r w:rsidRPr="007C3494">
        <w:rPr>
          <w:bCs/>
          <w:lang w:eastAsia="zh-CN"/>
        </w:rPr>
        <w:t xml:space="preserve">At UCLH, we take equality of opportunity seriously and are committed to being a diverse and inclusive employer, with a culture that creates a real sense of belonging and trust. Respect, inclusion, and sensitivity are hallmarks of quality of our care.  That is why it is our fundamental aim, to recruit, retain and promote a diverse mix of people from all backgrounds, cultures, and perspectives, who are representative of our local communities to support our world class research, innovation, and creativity. We are proud to have 7 diversity networks that are owned and led by our staff which give a voice to all our staff to feed up to leadership of the organisation, including the Trust board, thus creating a sense of community and support and help drive cultural change to become a more inclusive organisation.  </w:t>
      </w:r>
    </w:p>
    <w:p w14:paraId="7A328141" w14:textId="77777777" w:rsidR="00F35D61" w:rsidRPr="007C3494" w:rsidRDefault="00F35D61" w:rsidP="00F35D61">
      <w:pPr>
        <w:overflowPunct w:val="0"/>
        <w:autoSpaceDE w:val="0"/>
        <w:autoSpaceDN w:val="0"/>
        <w:adjustRightInd w:val="0"/>
        <w:spacing w:line="240" w:lineRule="auto"/>
        <w:ind w:left="360"/>
        <w:jc w:val="both"/>
        <w:textAlignment w:val="baseline"/>
        <w:rPr>
          <w:bCs/>
          <w:lang w:eastAsia="zh-CN"/>
        </w:rPr>
      </w:pPr>
      <w:r w:rsidRPr="007C3494">
        <w:rPr>
          <w:bCs/>
          <w:lang w:eastAsia="zh-CN"/>
        </w:rPr>
        <w:t xml:space="preserve"> </w:t>
      </w:r>
    </w:p>
    <w:p w14:paraId="7E95A527" w14:textId="77777777" w:rsidR="00F35D61" w:rsidRPr="007C3494" w:rsidRDefault="00F35D61" w:rsidP="00F35D61">
      <w:pPr>
        <w:overflowPunct w:val="0"/>
        <w:autoSpaceDE w:val="0"/>
        <w:autoSpaceDN w:val="0"/>
        <w:adjustRightInd w:val="0"/>
        <w:spacing w:line="240" w:lineRule="auto"/>
        <w:jc w:val="both"/>
        <w:textAlignment w:val="baseline"/>
        <w:rPr>
          <w:bCs/>
          <w:lang w:eastAsia="zh-CN"/>
        </w:rPr>
      </w:pPr>
      <w:r w:rsidRPr="007C3494">
        <w:rPr>
          <w:bCs/>
          <w:lang w:eastAsia="zh-CN"/>
        </w:rPr>
        <w:t xml:space="preserve">Our staff networks are: </w:t>
      </w:r>
    </w:p>
    <w:p w14:paraId="4DEDC3D3" w14:textId="77777777" w:rsidR="00F35D61" w:rsidRPr="007C3494" w:rsidRDefault="00F35D61" w:rsidP="00F35D61">
      <w:pPr>
        <w:overflowPunct w:val="0"/>
        <w:autoSpaceDE w:val="0"/>
        <w:autoSpaceDN w:val="0"/>
        <w:adjustRightInd w:val="0"/>
        <w:spacing w:line="240" w:lineRule="auto"/>
        <w:ind w:left="360"/>
        <w:jc w:val="both"/>
        <w:textAlignment w:val="baseline"/>
        <w:rPr>
          <w:bCs/>
          <w:lang w:eastAsia="zh-CN"/>
        </w:rPr>
      </w:pPr>
      <w:r w:rsidRPr="007C3494">
        <w:rPr>
          <w:bCs/>
          <w:lang w:eastAsia="zh-CN"/>
        </w:rPr>
        <w:t xml:space="preserve"> </w:t>
      </w:r>
    </w:p>
    <w:p w14:paraId="357E5CD4" w14:textId="02F66D46" w:rsidR="00F35D61" w:rsidRPr="007C3494" w:rsidRDefault="00F35D61" w:rsidP="00F35D61">
      <w:pPr>
        <w:pStyle w:val="ListParagraph"/>
        <w:numPr>
          <w:ilvl w:val="0"/>
          <w:numId w:val="18"/>
        </w:numPr>
        <w:overflowPunct w:val="0"/>
        <w:autoSpaceDE w:val="0"/>
        <w:autoSpaceDN w:val="0"/>
        <w:adjustRightInd w:val="0"/>
        <w:spacing w:line="240" w:lineRule="auto"/>
        <w:jc w:val="both"/>
        <w:textAlignment w:val="baseline"/>
        <w:rPr>
          <w:bCs/>
          <w:lang w:eastAsia="zh-CN"/>
        </w:rPr>
      </w:pPr>
      <w:r w:rsidRPr="007C3494">
        <w:rPr>
          <w:bCs/>
          <w:lang w:eastAsia="zh-CN"/>
        </w:rPr>
        <w:lastRenderedPageBreak/>
        <w:t xml:space="preserve">Race Equality and Culture Network </w:t>
      </w:r>
    </w:p>
    <w:p w14:paraId="4BBC0F6D" w14:textId="77777777" w:rsidR="00F35D61" w:rsidRPr="007C3494" w:rsidRDefault="00F35D61" w:rsidP="00F35D61">
      <w:pPr>
        <w:pStyle w:val="ListParagraph"/>
        <w:numPr>
          <w:ilvl w:val="0"/>
          <w:numId w:val="18"/>
        </w:numPr>
        <w:overflowPunct w:val="0"/>
        <w:autoSpaceDE w:val="0"/>
        <w:autoSpaceDN w:val="0"/>
        <w:adjustRightInd w:val="0"/>
        <w:spacing w:line="240" w:lineRule="auto"/>
        <w:jc w:val="both"/>
        <w:textAlignment w:val="baseline"/>
        <w:rPr>
          <w:bCs/>
          <w:lang w:eastAsia="zh-CN"/>
        </w:rPr>
      </w:pPr>
      <w:r w:rsidRPr="007C3494">
        <w:rPr>
          <w:bCs/>
          <w:lang w:eastAsia="zh-CN"/>
        </w:rPr>
        <w:t>Proud at UCLH (LGBTQIA) Network</w:t>
      </w:r>
    </w:p>
    <w:p w14:paraId="08A89D58" w14:textId="42CAC868" w:rsidR="00F35D61" w:rsidRPr="007C3494" w:rsidRDefault="00F35D61" w:rsidP="00F35D61">
      <w:pPr>
        <w:pStyle w:val="ListParagraph"/>
        <w:numPr>
          <w:ilvl w:val="0"/>
          <w:numId w:val="18"/>
        </w:numPr>
        <w:overflowPunct w:val="0"/>
        <w:autoSpaceDE w:val="0"/>
        <w:autoSpaceDN w:val="0"/>
        <w:adjustRightInd w:val="0"/>
        <w:spacing w:line="240" w:lineRule="auto"/>
        <w:jc w:val="both"/>
        <w:textAlignment w:val="baseline"/>
        <w:rPr>
          <w:bCs/>
          <w:lang w:eastAsia="zh-CN"/>
        </w:rPr>
      </w:pPr>
      <w:r w:rsidRPr="007C3494">
        <w:rPr>
          <w:bCs/>
          <w:lang w:eastAsia="zh-CN"/>
        </w:rPr>
        <w:t>Women’s Network</w:t>
      </w:r>
    </w:p>
    <w:p w14:paraId="47A8FD27" w14:textId="69FFA628" w:rsidR="00F35D61" w:rsidRPr="007C3494" w:rsidRDefault="00F35D61" w:rsidP="00F35D61">
      <w:pPr>
        <w:pStyle w:val="ListParagraph"/>
        <w:numPr>
          <w:ilvl w:val="0"/>
          <w:numId w:val="18"/>
        </w:numPr>
        <w:overflowPunct w:val="0"/>
        <w:autoSpaceDE w:val="0"/>
        <w:autoSpaceDN w:val="0"/>
        <w:adjustRightInd w:val="0"/>
        <w:spacing w:line="240" w:lineRule="auto"/>
        <w:jc w:val="both"/>
        <w:textAlignment w:val="baseline"/>
        <w:rPr>
          <w:bCs/>
          <w:lang w:eastAsia="zh-CN"/>
        </w:rPr>
      </w:pPr>
      <w:r w:rsidRPr="007C3494">
        <w:rPr>
          <w:bCs/>
          <w:lang w:eastAsia="zh-CN"/>
        </w:rPr>
        <w:t>Disability Network</w:t>
      </w:r>
    </w:p>
    <w:p w14:paraId="3904A63F" w14:textId="10788319" w:rsidR="00F35D61" w:rsidRPr="007C3494" w:rsidRDefault="00F35D61" w:rsidP="00F35D61">
      <w:pPr>
        <w:pStyle w:val="ListParagraph"/>
        <w:numPr>
          <w:ilvl w:val="0"/>
          <w:numId w:val="18"/>
        </w:numPr>
        <w:overflowPunct w:val="0"/>
        <w:autoSpaceDE w:val="0"/>
        <w:autoSpaceDN w:val="0"/>
        <w:adjustRightInd w:val="0"/>
        <w:spacing w:line="240" w:lineRule="auto"/>
        <w:jc w:val="both"/>
        <w:textAlignment w:val="baseline"/>
        <w:rPr>
          <w:bCs/>
          <w:lang w:eastAsia="zh-CN"/>
        </w:rPr>
      </w:pPr>
      <w:r w:rsidRPr="007C3494">
        <w:rPr>
          <w:bCs/>
          <w:lang w:eastAsia="zh-CN"/>
        </w:rPr>
        <w:t>Mental Health Network</w:t>
      </w:r>
    </w:p>
    <w:p w14:paraId="026A9A01" w14:textId="7A4A0F40" w:rsidR="00F35D61" w:rsidRPr="007C3494" w:rsidRDefault="00F35D61" w:rsidP="00F35D61">
      <w:pPr>
        <w:pStyle w:val="ListParagraph"/>
        <w:numPr>
          <w:ilvl w:val="0"/>
          <w:numId w:val="18"/>
        </w:numPr>
        <w:overflowPunct w:val="0"/>
        <w:autoSpaceDE w:val="0"/>
        <w:autoSpaceDN w:val="0"/>
        <w:adjustRightInd w:val="0"/>
        <w:spacing w:line="240" w:lineRule="auto"/>
        <w:jc w:val="both"/>
        <w:textAlignment w:val="baseline"/>
        <w:rPr>
          <w:bCs/>
          <w:lang w:eastAsia="zh-CN"/>
        </w:rPr>
      </w:pPr>
      <w:r w:rsidRPr="007C3494">
        <w:rPr>
          <w:bCs/>
          <w:lang w:eastAsia="zh-CN"/>
        </w:rPr>
        <w:t>Parent and Carers</w:t>
      </w:r>
    </w:p>
    <w:p w14:paraId="4EA2C70B" w14:textId="20A1B28C" w:rsidR="00F35D61" w:rsidRPr="007C3494" w:rsidRDefault="00F35D61" w:rsidP="00F35D61">
      <w:pPr>
        <w:pStyle w:val="ListParagraph"/>
        <w:numPr>
          <w:ilvl w:val="0"/>
          <w:numId w:val="18"/>
        </w:numPr>
        <w:overflowPunct w:val="0"/>
        <w:autoSpaceDE w:val="0"/>
        <w:autoSpaceDN w:val="0"/>
        <w:adjustRightInd w:val="0"/>
        <w:spacing w:line="240" w:lineRule="auto"/>
        <w:jc w:val="both"/>
        <w:textAlignment w:val="baseline"/>
        <w:rPr>
          <w:bCs/>
          <w:lang w:eastAsia="zh-CN"/>
        </w:rPr>
      </w:pPr>
      <w:r w:rsidRPr="007C3494">
        <w:rPr>
          <w:bCs/>
          <w:lang w:eastAsia="zh-CN"/>
        </w:rPr>
        <w:t>Multi Faith and Belief</w:t>
      </w:r>
    </w:p>
    <w:bookmarkEnd w:id="2"/>
    <w:p w14:paraId="40909EA7" w14:textId="6EAF023F" w:rsidR="0093495A" w:rsidRPr="00C93A94" w:rsidRDefault="00691B2A" w:rsidP="00C93A94">
      <w:pPr>
        <w:overflowPunct w:val="0"/>
        <w:autoSpaceDE w:val="0"/>
        <w:autoSpaceDN w:val="0"/>
        <w:adjustRightInd w:val="0"/>
        <w:spacing w:line="240" w:lineRule="auto"/>
        <w:ind w:left="360"/>
        <w:jc w:val="both"/>
        <w:textAlignment w:val="baseline"/>
        <w:rPr>
          <w:color w:val="000000"/>
          <w:sz w:val="21"/>
          <w:szCs w:val="21"/>
          <w:lang w:eastAsia="en-GB"/>
        </w:rPr>
      </w:pPr>
      <w:r w:rsidRPr="00307AC1">
        <w:rPr>
          <w:lang w:eastAsia="zh-CN"/>
        </w:rPr>
        <w:t> </w:t>
      </w:r>
      <w:bookmarkEnd w:id="3"/>
      <w:r w:rsidRPr="00307AC1">
        <w:rPr>
          <w:lang w:eastAsia="zh-CN"/>
        </w:rPr>
        <w:t>​​​​​​​​​​​​</w:t>
      </w:r>
    </w:p>
    <w:p w14:paraId="68C07841" w14:textId="2DEE990D" w:rsidR="0093495A" w:rsidRPr="00A6297E" w:rsidRDefault="007C3494" w:rsidP="0093495A">
      <w:pPr>
        <w:keepNext/>
        <w:spacing w:before="240" w:after="60"/>
        <w:outlineLvl w:val="3"/>
        <w:rPr>
          <w:b/>
          <w:bCs/>
          <w:color w:val="007B85"/>
          <w:lang w:eastAsia="zh-CN"/>
        </w:rPr>
      </w:pPr>
      <w:bookmarkStart w:id="4" w:name="Text60"/>
      <w:r>
        <w:rPr>
          <w:b/>
          <w:bCs/>
          <w:color w:val="007B85"/>
          <w:lang w:eastAsia="zh-CN"/>
        </w:rPr>
        <w:t>Women’s Health</w:t>
      </w:r>
      <w:r w:rsidR="0093495A">
        <w:rPr>
          <w:b/>
          <w:bCs/>
          <w:color w:val="007B85"/>
          <w:lang w:eastAsia="zh-CN"/>
        </w:rPr>
        <w:t xml:space="preserve"> Division</w:t>
      </w:r>
    </w:p>
    <w:p w14:paraId="3A8FD198" w14:textId="77777777" w:rsidR="007C3494" w:rsidRPr="007C3494" w:rsidRDefault="007C3494" w:rsidP="007C3494">
      <w:pPr>
        <w:spacing w:before="100" w:beforeAutospacing="1" w:after="100" w:afterAutospacing="1"/>
        <w:jc w:val="both"/>
      </w:pPr>
      <w:r w:rsidRPr="007C3494">
        <w:t xml:space="preserve">The Women’s Health Division incorporates Breast Services, Gynaecology Services, Maternity and Neonatal services. In 2008, </w:t>
      </w:r>
      <w:proofErr w:type="gramStart"/>
      <w:r w:rsidRPr="007C3494">
        <w:t>the majority of</w:t>
      </w:r>
      <w:proofErr w:type="gramEnd"/>
      <w:r w:rsidRPr="007C3494">
        <w:t xml:space="preserve"> women's health services moved to the purpose-built new Elizabeth Garrett Anderson (EGA) Wing.  This new facility brings the best of our history of innovation together with the latest technology and facilities.  We are part of the world-renowned Institute for Women's Health, bringing together the clinical strength of UCLH and research expertise of UCL biomedical centre.</w:t>
      </w:r>
    </w:p>
    <w:p w14:paraId="3A6898B3" w14:textId="77777777" w:rsidR="007C3494" w:rsidRPr="007C3494" w:rsidRDefault="007C3494" w:rsidP="007C3494">
      <w:pPr>
        <w:spacing w:before="100" w:beforeAutospacing="1" w:after="100" w:afterAutospacing="1"/>
        <w:jc w:val="both"/>
      </w:pPr>
      <w:r w:rsidRPr="007C3494">
        <w:t xml:space="preserve">The divisional management team </w:t>
      </w:r>
      <w:proofErr w:type="gramStart"/>
      <w:r w:rsidRPr="007C3494">
        <w:t>includes;</w:t>
      </w:r>
      <w:proofErr w:type="gramEnd"/>
    </w:p>
    <w:p w14:paraId="59B6D4C1" w14:textId="77777777" w:rsidR="007C3494" w:rsidRPr="007C3494" w:rsidRDefault="007C3494" w:rsidP="007C3494">
      <w:pPr>
        <w:spacing w:before="100" w:beforeAutospacing="1" w:after="100" w:afterAutospacing="1"/>
        <w:jc w:val="both"/>
      </w:pPr>
      <w:r w:rsidRPr="007C3494">
        <w:t>Divisional Clinical Director – Stuart Lavery</w:t>
      </w:r>
    </w:p>
    <w:p w14:paraId="560CE620" w14:textId="77777777" w:rsidR="007C3494" w:rsidRPr="007C3494" w:rsidRDefault="007C3494" w:rsidP="007C3494">
      <w:pPr>
        <w:spacing w:before="100" w:beforeAutospacing="1" w:after="100" w:afterAutospacing="1"/>
        <w:jc w:val="both"/>
      </w:pPr>
      <w:r w:rsidRPr="007C3494">
        <w:t xml:space="preserve">Divisional Manager – Nikoo </w:t>
      </w:r>
      <w:proofErr w:type="spellStart"/>
      <w:r w:rsidRPr="007C3494">
        <w:t>Atraki</w:t>
      </w:r>
      <w:proofErr w:type="spellEnd"/>
    </w:p>
    <w:p w14:paraId="47E536B0" w14:textId="77777777" w:rsidR="007C3494" w:rsidRPr="007C3494" w:rsidRDefault="007C3494" w:rsidP="007C3494">
      <w:pPr>
        <w:spacing w:before="100" w:beforeAutospacing="1" w:after="100" w:afterAutospacing="1"/>
        <w:jc w:val="both"/>
      </w:pPr>
      <w:r w:rsidRPr="007C3494">
        <w:t xml:space="preserve">Clinical lead, Obstetrics – George </w:t>
      </w:r>
      <w:proofErr w:type="spellStart"/>
      <w:r w:rsidRPr="007C3494">
        <w:t>Attilakos</w:t>
      </w:r>
      <w:proofErr w:type="spellEnd"/>
    </w:p>
    <w:p w14:paraId="3F6FC857" w14:textId="296049A0" w:rsidR="007C3494" w:rsidRPr="007C3494" w:rsidRDefault="007C3494" w:rsidP="007C3494">
      <w:pPr>
        <w:spacing w:before="100" w:beforeAutospacing="1" w:after="100" w:afterAutospacing="1"/>
        <w:jc w:val="both"/>
      </w:pPr>
      <w:r w:rsidRPr="007C3494">
        <w:t xml:space="preserve">Clinical lead, Gynaecology – </w:t>
      </w:r>
      <w:r w:rsidR="00CD5B3F">
        <w:t>Joel Naftalin</w:t>
      </w:r>
    </w:p>
    <w:p w14:paraId="3745419C" w14:textId="77777777" w:rsidR="00CD5B3F" w:rsidRDefault="007C3494" w:rsidP="00CD5B3F">
      <w:pPr>
        <w:spacing w:before="100" w:beforeAutospacing="1" w:after="100" w:afterAutospacing="1"/>
        <w:jc w:val="both"/>
      </w:pPr>
      <w:r w:rsidRPr="007C3494">
        <w:t>Director, UCL EGA Institute for Women’s Health – Prof Anna David</w:t>
      </w:r>
    </w:p>
    <w:p w14:paraId="0C73388C" w14:textId="77777777" w:rsidR="00CD5B3F" w:rsidRDefault="00CD5B3F" w:rsidP="00CD5B3F">
      <w:pPr>
        <w:spacing w:before="100" w:beforeAutospacing="1" w:after="100" w:afterAutospacing="1"/>
        <w:jc w:val="both"/>
      </w:pPr>
      <w:r w:rsidRPr="00CD5B3F">
        <w:rPr>
          <w:b/>
          <w:i/>
        </w:rPr>
        <w:t>Obstetric &amp; Maternity services</w:t>
      </w:r>
    </w:p>
    <w:p w14:paraId="653C48E1" w14:textId="77777777" w:rsidR="00CD5B3F" w:rsidRDefault="00CD5B3F" w:rsidP="00CD5B3F">
      <w:pPr>
        <w:spacing w:before="100" w:beforeAutospacing="1" w:after="100" w:afterAutospacing="1"/>
        <w:jc w:val="both"/>
      </w:pPr>
      <w:r w:rsidRPr="00CD5B3F">
        <w:t>Nearly 7,000 babies are born each year in the Elizabeth Garrett Anderson Wing at University College Hospital.  We are proud of our maternity services which offer the very best care for women and their babies.  The service is comprises of the following</w:t>
      </w:r>
    </w:p>
    <w:p w14:paraId="5484AA0C" w14:textId="77777777" w:rsidR="00CD5B3F" w:rsidRDefault="00CD5B3F" w:rsidP="00CD5B3F">
      <w:pPr>
        <w:pStyle w:val="ListParagraph"/>
        <w:numPr>
          <w:ilvl w:val="0"/>
          <w:numId w:val="25"/>
        </w:numPr>
        <w:spacing w:line="240" w:lineRule="auto"/>
        <w:jc w:val="both"/>
      </w:pPr>
      <w:r w:rsidRPr="00CD5B3F">
        <w:t>High-risk Labour Ward (16 beds) Two dedicated obstetric theatres</w:t>
      </w:r>
    </w:p>
    <w:p w14:paraId="16887AA3" w14:textId="77777777" w:rsidR="00CD5B3F" w:rsidRDefault="00CD5B3F" w:rsidP="00CD5B3F">
      <w:pPr>
        <w:pStyle w:val="ListParagraph"/>
        <w:numPr>
          <w:ilvl w:val="0"/>
          <w:numId w:val="25"/>
        </w:numPr>
        <w:spacing w:line="240" w:lineRule="auto"/>
        <w:jc w:val="both"/>
      </w:pPr>
      <w:r w:rsidRPr="00CD5B3F">
        <w:t>Midwifery-led Birth Centre (7 beds)</w:t>
      </w:r>
    </w:p>
    <w:p w14:paraId="23A78CA9" w14:textId="77777777" w:rsidR="00CD5B3F" w:rsidRDefault="00CD5B3F" w:rsidP="00CD5B3F">
      <w:pPr>
        <w:pStyle w:val="ListParagraph"/>
        <w:numPr>
          <w:ilvl w:val="0"/>
          <w:numId w:val="25"/>
        </w:numPr>
        <w:spacing w:line="240" w:lineRule="auto"/>
        <w:jc w:val="both"/>
      </w:pPr>
      <w:r w:rsidRPr="00CD5B3F">
        <w:t>Antenatal Ward (10 beds)</w:t>
      </w:r>
    </w:p>
    <w:p w14:paraId="7AC2C2E2" w14:textId="77777777" w:rsidR="00CD5B3F" w:rsidRDefault="00CD5B3F" w:rsidP="00CD5B3F">
      <w:pPr>
        <w:pStyle w:val="ListParagraph"/>
        <w:numPr>
          <w:ilvl w:val="0"/>
          <w:numId w:val="25"/>
        </w:numPr>
        <w:spacing w:line="240" w:lineRule="auto"/>
        <w:jc w:val="both"/>
      </w:pPr>
      <w:r w:rsidRPr="00CD5B3F">
        <w:t>Postnatal Ward (46 beds)</w:t>
      </w:r>
    </w:p>
    <w:p w14:paraId="173E749B" w14:textId="77777777" w:rsidR="00CD5B3F" w:rsidRDefault="00CD5B3F" w:rsidP="00CD5B3F">
      <w:pPr>
        <w:pStyle w:val="ListParagraph"/>
        <w:numPr>
          <w:ilvl w:val="0"/>
          <w:numId w:val="25"/>
        </w:numPr>
        <w:spacing w:line="240" w:lineRule="auto"/>
        <w:jc w:val="both"/>
      </w:pPr>
      <w:r w:rsidRPr="00CD5B3F">
        <w:t>Neonatal Unit (32 cots)</w:t>
      </w:r>
    </w:p>
    <w:p w14:paraId="23C7D454" w14:textId="77777777" w:rsidR="00CD5B3F" w:rsidRDefault="00CD5B3F" w:rsidP="00CD5B3F">
      <w:pPr>
        <w:pStyle w:val="ListParagraph"/>
        <w:numPr>
          <w:ilvl w:val="0"/>
          <w:numId w:val="25"/>
        </w:numPr>
        <w:spacing w:line="240" w:lineRule="auto"/>
        <w:jc w:val="both"/>
      </w:pPr>
      <w:r w:rsidRPr="00CD5B3F">
        <w:t>Maternal Fetal Assessment Unit (triage)</w:t>
      </w:r>
    </w:p>
    <w:p w14:paraId="32273585" w14:textId="77777777" w:rsidR="00CD5B3F" w:rsidRDefault="00CD5B3F" w:rsidP="00CD5B3F">
      <w:pPr>
        <w:pStyle w:val="ListParagraph"/>
        <w:numPr>
          <w:ilvl w:val="0"/>
          <w:numId w:val="25"/>
        </w:numPr>
        <w:spacing w:line="240" w:lineRule="auto"/>
        <w:jc w:val="both"/>
      </w:pPr>
      <w:r w:rsidRPr="00CD5B3F">
        <w:t>Fetal Medicine Uni</w:t>
      </w:r>
      <w:r>
        <w:t>t</w:t>
      </w:r>
    </w:p>
    <w:p w14:paraId="33F669E1" w14:textId="10E812D5" w:rsidR="00CD5B3F" w:rsidRDefault="00CD5B3F" w:rsidP="00CD5B3F">
      <w:pPr>
        <w:pStyle w:val="ListParagraph"/>
        <w:numPr>
          <w:ilvl w:val="0"/>
          <w:numId w:val="25"/>
        </w:numPr>
        <w:spacing w:line="240" w:lineRule="auto"/>
        <w:jc w:val="both"/>
      </w:pPr>
      <w:r w:rsidRPr="00CD5B3F">
        <w:t>Antenatal Outpatients</w:t>
      </w:r>
    </w:p>
    <w:p w14:paraId="5BBBBA3D" w14:textId="77777777" w:rsidR="00CD5B3F" w:rsidRPr="00CD5B3F" w:rsidRDefault="00CD5B3F" w:rsidP="00CD5B3F">
      <w:pPr>
        <w:keepNext/>
        <w:ind w:left="644"/>
        <w:outlineLvl w:val="1"/>
      </w:pPr>
    </w:p>
    <w:p w14:paraId="562E42E2" w14:textId="1A4575ED" w:rsidR="00CD5B3F" w:rsidRDefault="00CD5B3F" w:rsidP="00CD5B3F">
      <w:pPr>
        <w:keepNext/>
        <w:jc w:val="both"/>
        <w:outlineLvl w:val="1"/>
      </w:pPr>
      <w:r w:rsidRPr="00CD5B3F">
        <w:t>The Maternity service is a specialist centre for Fetal Medicine, Maternal Medicine, Ultrasound and Multiple Pregnancies, and is significantly supported by a level 3 specialist neonatal unit.</w:t>
      </w:r>
    </w:p>
    <w:p w14:paraId="56F9EE3A" w14:textId="77777777" w:rsidR="00CD5B3F" w:rsidRPr="00CD5B3F" w:rsidRDefault="00CD5B3F" w:rsidP="00CD5B3F">
      <w:pPr>
        <w:keepNext/>
        <w:jc w:val="both"/>
        <w:outlineLvl w:val="1"/>
      </w:pPr>
    </w:p>
    <w:p w14:paraId="75A45EAE" w14:textId="77777777" w:rsidR="00CD5B3F" w:rsidRDefault="00CD5B3F" w:rsidP="00CD5B3F">
      <w:pPr>
        <w:keepNext/>
        <w:jc w:val="both"/>
        <w:outlineLvl w:val="1"/>
        <w:rPr>
          <w:b/>
          <w:i/>
        </w:rPr>
      </w:pPr>
      <w:r w:rsidRPr="00CD5B3F">
        <w:rPr>
          <w:b/>
          <w:i/>
        </w:rPr>
        <w:t>Gynaecology services</w:t>
      </w:r>
    </w:p>
    <w:p w14:paraId="7B4CA6A7" w14:textId="77777777" w:rsidR="00CD5B3F" w:rsidRPr="00CD5B3F" w:rsidRDefault="00CD5B3F" w:rsidP="00CD5B3F">
      <w:pPr>
        <w:keepNext/>
        <w:jc w:val="both"/>
        <w:outlineLvl w:val="1"/>
        <w:rPr>
          <w:b/>
          <w:i/>
        </w:rPr>
      </w:pPr>
    </w:p>
    <w:p w14:paraId="6390B75E" w14:textId="41D77D58" w:rsidR="00CD5B3F" w:rsidRDefault="00CD5B3F" w:rsidP="00CD5B3F">
      <w:pPr>
        <w:keepNext/>
        <w:jc w:val="both"/>
        <w:outlineLvl w:val="1"/>
      </w:pPr>
      <w:r w:rsidRPr="00CD5B3F">
        <w:t>The Gynaecology department at UCLH is a designated cancer centre for gynae-oncology, specialist fertility, endometriosis, urogynaecology. The early pregnancy and gynaecology assessment unit is a world-renowned centre   A wide spectrum of early pregnancy problems are seen at UCLH in the early pregnancy and gynaecology assessment unit.  The following gynaecology clinics are offered.</w:t>
      </w:r>
    </w:p>
    <w:p w14:paraId="5F1AADBB" w14:textId="77777777" w:rsidR="00CD5B3F" w:rsidRPr="00CD5B3F" w:rsidRDefault="00CD5B3F" w:rsidP="00CD5B3F">
      <w:pPr>
        <w:keepNext/>
        <w:jc w:val="both"/>
        <w:outlineLvl w:val="1"/>
      </w:pPr>
    </w:p>
    <w:p w14:paraId="1B754D36" w14:textId="77777777" w:rsidR="00CD5B3F" w:rsidRPr="00CD5B3F" w:rsidRDefault="00CD5B3F" w:rsidP="00CD5B3F">
      <w:pPr>
        <w:keepNext/>
        <w:numPr>
          <w:ilvl w:val="0"/>
          <w:numId w:val="23"/>
        </w:numPr>
        <w:jc w:val="both"/>
        <w:outlineLvl w:val="1"/>
      </w:pPr>
      <w:r w:rsidRPr="00CD5B3F">
        <w:t>General gynaecology</w:t>
      </w:r>
      <w:r w:rsidRPr="00CD5B3F">
        <w:tab/>
      </w:r>
      <w:r w:rsidRPr="00CD5B3F">
        <w:tab/>
      </w:r>
      <w:r w:rsidRPr="00CD5B3F">
        <w:tab/>
      </w:r>
    </w:p>
    <w:p w14:paraId="7E1FC55D" w14:textId="77777777" w:rsidR="00CD5B3F" w:rsidRPr="00CD5B3F" w:rsidRDefault="00CD5B3F" w:rsidP="00CD5B3F">
      <w:pPr>
        <w:keepNext/>
        <w:numPr>
          <w:ilvl w:val="0"/>
          <w:numId w:val="23"/>
        </w:numPr>
        <w:jc w:val="both"/>
        <w:outlineLvl w:val="1"/>
      </w:pPr>
      <w:r w:rsidRPr="00CD5B3F">
        <w:t>Endometriosis</w:t>
      </w:r>
    </w:p>
    <w:p w14:paraId="23E37C32" w14:textId="77777777" w:rsidR="00CD5B3F" w:rsidRPr="00CD5B3F" w:rsidRDefault="00CD5B3F" w:rsidP="00CD5B3F">
      <w:pPr>
        <w:keepNext/>
        <w:numPr>
          <w:ilvl w:val="0"/>
          <w:numId w:val="23"/>
        </w:numPr>
        <w:jc w:val="both"/>
        <w:outlineLvl w:val="1"/>
      </w:pPr>
      <w:r w:rsidRPr="00CD5B3F">
        <w:t>Emergency gynaecology</w:t>
      </w:r>
      <w:r w:rsidRPr="00CD5B3F">
        <w:tab/>
      </w:r>
      <w:r w:rsidRPr="00CD5B3F">
        <w:tab/>
      </w:r>
      <w:r w:rsidRPr="00CD5B3F">
        <w:tab/>
      </w:r>
    </w:p>
    <w:p w14:paraId="692043EE" w14:textId="77777777" w:rsidR="00CD5B3F" w:rsidRPr="00CD5B3F" w:rsidRDefault="00CD5B3F" w:rsidP="00CD5B3F">
      <w:pPr>
        <w:keepNext/>
        <w:numPr>
          <w:ilvl w:val="0"/>
          <w:numId w:val="23"/>
        </w:numPr>
        <w:jc w:val="both"/>
        <w:outlineLvl w:val="1"/>
      </w:pPr>
      <w:r w:rsidRPr="00CD5B3F">
        <w:t>Treatment of complex conditions like scar ectopic pregnancies</w:t>
      </w:r>
    </w:p>
    <w:p w14:paraId="15DB0364" w14:textId="77777777" w:rsidR="00CD5B3F" w:rsidRPr="00CD5B3F" w:rsidRDefault="00CD5B3F" w:rsidP="00CD5B3F">
      <w:pPr>
        <w:keepNext/>
        <w:numPr>
          <w:ilvl w:val="0"/>
          <w:numId w:val="23"/>
        </w:numPr>
        <w:jc w:val="both"/>
        <w:outlineLvl w:val="1"/>
      </w:pPr>
      <w:r w:rsidRPr="00CD5B3F">
        <w:t xml:space="preserve">Reproductive Medicine </w:t>
      </w:r>
      <w:r w:rsidRPr="00CD5B3F">
        <w:tab/>
      </w:r>
    </w:p>
    <w:p w14:paraId="0E1DC575" w14:textId="77777777" w:rsidR="00CD5B3F" w:rsidRPr="00CD5B3F" w:rsidRDefault="00CD5B3F" w:rsidP="00CD5B3F">
      <w:pPr>
        <w:keepNext/>
        <w:numPr>
          <w:ilvl w:val="0"/>
          <w:numId w:val="23"/>
        </w:numPr>
        <w:jc w:val="both"/>
        <w:outlineLvl w:val="1"/>
      </w:pPr>
      <w:r w:rsidRPr="00CD5B3F">
        <w:t>Specialist fibroid clinics</w:t>
      </w:r>
      <w:r w:rsidRPr="00CD5B3F">
        <w:tab/>
      </w:r>
      <w:r w:rsidRPr="00CD5B3F">
        <w:tab/>
      </w:r>
    </w:p>
    <w:p w14:paraId="272CE0D6" w14:textId="77777777" w:rsidR="00CD5B3F" w:rsidRPr="00CD5B3F" w:rsidRDefault="00CD5B3F" w:rsidP="00CD5B3F">
      <w:pPr>
        <w:keepNext/>
        <w:numPr>
          <w:ilvl w:val="0"/>
          <w:numId w:val="23"/>
        </w:numPr>
        <w:jc w:val="both"/>
        <w:outlineLvl w:val="1"/>
      </w:pPr>
      <w:r w:rsidRPr="00CD5B3F">
        <w:t>Familial cancer clinics, colposcopy</w:t>
      </w:r>
    </w:p>
    <w:p w14:paraId="7FBA4895" w14:textId="77777777" w:rsidR="00CD5B3F" w:rsidRPr="00CD5B3F" w:rsidRDefault="00CD5B3F" w:rsidP="00CD5B3F">
      <w:pPr>
        <w:keepNext/>
        <w:numPr>
          <w:ilvl w:val="0"/>
          <w:numId w:val="23"/>
        </w:numPr>
        <w:jc w:val="both"/>
        <w:outlineLvl w:val="1"/>
      </w:pPr>
      <w:r w:rsidRPr="00CD5B3F">
        <w:t>Gynaecological oncology</w:t>
      </w:r>
    </w:p>
    <w:p w14:paraId="287F69FA" w14:textId="77777777" w:rsidR="00CD5B3F" w:rsidRDefault="00CD5B3F" w:rsidP="00CD5B3F">
      <w:pPr>
        <w:keepNext/>
        <w:numPr>
          <w:ilvl w:val="0"/>
          <w:numId w:val="23"/>
        </w:numPr>
        <w:jc w:val="both"/>
        <w:outlineLvl w:val="1"/>
      </w:pPr>
      <w:r w:rsidRPr="00CD5B3F">
        <w:t>Paediatric and Adolescent Gynaecology and complex congenital gynaecology</w:t>
      </w:r>
    </w:p>
    <w:p w14:paraId="5B87ED3A" w14:textId="77777777" w:rsidR="00CD5B3F" w:rsidRPr="00CD5B3F" w:rsidRDefault="00CD5B3F" w:rsidP="00CD5B3F">
      <w:pPr>
        <w:keepNext/>
        <w:ind w:left="720"/>
        <w:jc w:val="both"/>
        <w:outlineLvl w:val="1"/>
      </w:pPr>
    </w:p>
    <w:p w14:paraId="367D6065" w14:textId="7DA5F4B0" w:rsidR="00CD5B3F" w:rsidRDefault="00CD5B3F" w:rsidP="00CD5B3F">
      <w:pPr>
        <w:keepNext/>
        <w:jc w:val="both"/>
        <w:outlineLvl w:val="1"/>
      </w:pPr>
      <w:r w:rsidRPr="00CD5B3F">
        <w:t>These clinics offer opportunities for special interest sessions in management of conditions like PCOS, menopause, gynaecological scanning, management of early pregnancy complications and acute gynaecological conditions, comprehensive treatment options for fibroids, infertility, outpatient hysteroscopy and colposcopy</w:t>
      </w:r>
      <w:r>
        <w:t>.</w:t>
      </w:r>
    </w:p>
    <w:p w14:paraId="268F2E49" w14:textId="77777777" w:rsidR="00CD5B3F" w:rsidRPr="00F134F0" w:rsidRDefault="00CD5B3F" w:rsidP="00CD5B3F">
      <w:pPr>
        <w:spacing w:before="100" w:beforeAutospacing="1" w:after="100" w:afterAutospacing="1"/>
        <w:jc w:val="both"/>
        <w:rPr>
          <w:b/>
          <w:lang w:eastAsia="en-GB"/>
        </w:rPr>
      </w:pPr>
      <w:r w:rsidRPr="00F134F0">
        <w:rPr>
          <w:b/>
          <w:lang w:eastAsia="en-GB"/>
        </w:rPr>
        <w:t>UNDERGRADUATE TEACHING</w:t>
      </w:r>
    </w:p>
    <w:p w14:paraId="5DEF5C64" w14:textId="77777777" w:rsidR="00CD5B3F" w:rsidRPr="00F134F0" w:rsidRDefault="00CD5B3F" w:rsidP="00CD5B3F">
      <w:pPr>
        <w:spacing w:before="100" w:beforeAutospacing="1" w:after="100" w:afterAutospacing="1"/>
        <w:jc w:val="both"/>
        <w:rPr>
          <w:lang w:val="en-US" w:eastAsia="en-GB"/>
        </w:rPr>
      </w:pPr>
      <w:r w:rsidRPr="00F134F0">
        <w:rPr>
          <w:lang w:eastAsia="en-GB"/>
        </w:rPr>
        <w:t xml:space="preserve">There is an annual intake of approximately 340 medical students. Students are taught on 3 sites – UCL, Royal Free and Whittington Hospitals. The current undergraduate teaching programme extends over eight weeks for Obstetrics and Gynaecology and there are five intakes of students per year.  Most teaching is in small tutorial groups, in the wards and in the theatre. All members of staff are expected to participate in the teaching programme and duties. </w:t>
      </w:r>
      <w:r w:rsidRPr="00F134F0">
        <w:rPr>
          <w:lang w:val="en-US" w:eastAsia="en-GB"/>
        </w:rPr>
        <w:t xml:space="preserve">A midwife lecturer-practitioner has been appointed to oversee the </w:t>
      </w:r>
      <w:proofErr w:type="spellStart"/>
      <w:r w:rsidRPr="00F134F0">
        <w:rPr>
          <w:lang w:val="en-US" w:eastAsia="en-GB"/>
        </w:rPr>
        <w:t>co-ordinated</w:t>
      </w:r>
      <w:proofErr w:type="spellEnd"/>
      <w:r w:rsidRPr="00F134F0">
        <w:rPr>
          <w:lang w:val="en-US" w:eastAsia="en-GB"/>
        </w:rPr>
        <w:t xml:space="preserve"> teaching of medical students and student midwives.</w:t>
      </w:r>
    </w:p>
    <w:p w14:paraId="42B8592C" w14:textId="77777777" w:rsidR="00CD5B3F" w:rsidRPr="00F134F0" w:rsidRDefault="00CD5B3F" w:rsidP="00CD5B3F">
      <w:pPr>
        <w:spacing w:before="100" w:beforeAutospacing="1" w:after="100" w:afterAutospacing="1"/>
        <w:jc w:val="both"/>
        <w:rPr>
          <w:b/>
          <w:lang w:val="en-US" w:eastAsia="en-GB"/>
        </w:rPr>
      </w:pPr>
      <w:r w:rsidRPr="00F134F0">
        <w:rPr>
          <w:b/>
          <w:lang w:val="en-US" w:eastAsia="en-GB"/>
        </w:rPr>
        <w:t>POSTGRADUATE EDUCATION</w:t>
      </w:r>
    </w:p>
    <w:p w14:paraId="3541B597" w14:textId="77777777" w:rsidR="00CD5B3F" w:rsidRPr="00F134F0" w:rsidRDefault="00CD5B3F" w:rsidP="00CD5B3F">
      <w:pPr>
        <w:spacing w:before="100" w:beforeAutospacing="1" w:after="100" w:afterAutospacing="1"/>
        <w:jc w:val="both"/>
        <w:rPr>
          <w:lang w:val="en-US" w:eastAsia="en-GB"/>
        </w:rPr>
      </w:pPr>
      <w:r w:rsidRPr="00F134F0">
        <w:rPr>
          <w:lang w:val="en-US" w:eastAsia="en-GB"/>
        </w:rPr>
        <w:t xml:space="preserve">There is an active postgraduate </w:t>
      </w:r>
      <w:proofErr w:type="spellStart"/>
      <w:r w:rsidRPr="00F134F0">
        <w:rPr>
          <w:lang w:val="en-US" w:eastAsia="en-GB"/>
        </w:rPr>
        <w:t>programme</w:t>
      </w:r>
      <w:proofErr w:type="spellEnd"/>
      <w:r w:rsidRPr="00F134F0">
        <w:rPr>
          <w:lang w:val="en-US" w:eastAsia="en-GB"/>
        </w:rPr>
        <w:t xml:space="preserve"> within the Department of Obstetrics and </w:t>
      </w:r>
      <w:proofErr w:type="spellStart"/>
      <w:r w:rsidRPr="00F134F0">
        <w:rPr>
          <w:lang w:val="en-US" w:eastAsia="en-GB"/>
        </w:rPr>
        <w:t>Gynaecology</w:t>
      </w:r>
      <w:proofErr w:type="spellEnd"/>
      <w:r>
        <w:rPr>
          <w:lang w:val="en-US" w:eastAsia="en-GB"/>
        </w:rPr>
        <w:t>, with all Locally Employed Doctors being assigned an Educational Supervisor</w:t>
      </w:r>
      <w:r w:rsidRPr="00F134F0">
        <w:rPr>
          <w:lang w:val="en-US" w:eastAsia="en-GB"/>
        </w:rPr>
        <w:t xml:space="preserve">.  There is a regular weekly postgraduate training </w:t>
      </w:r>
      <w:proofErr w:type="spellStart"/>
      <w:r w:rsidRPr="00F134F0">
        <w:rPr>
          <w:lang w:val="en-US" w:eastAsia="en-GB"/>
        </w:rPr>
        <w:t>programme</w:t>
      </w:r>
      <w:proofErr w:type="spellEnd"/>
      <w:r w:rsidRPr="00F134F0">
        <w:rPr>
          <w:lang w:val="en-US" w:eastAsia="en-GB"/>
        </w:rPr>
        <w:t xml:space="preserve"> in addition to the monthly study and audit half-day meetings and the weekly lunchtime meetings.</w:t>
      </w:r>
    </w:p>
    <w:p w14:paraId="34E03C12" w14:textId="77777777" w:rsidR="00CD5B3F" w:rsidRDefault="00CD5B3F" w:rsidP="00CD5B3F">
      <w:pPr>
        <w:spacing w:before="100" w:beforeAutospacing="1" w:after="100" w:afterAutospacing="1"/>
        <w:jc w:val="both"/>
        <w:rPr>
          <w:lang w:val="en-US" w:eastAsia="en-GB"/>
        </w:rPr>
      </w:pPr>
      <w:r>
        <w:rPr>
          <w:lang w:val="en-US" w:eastAsia="en-GB"/>
        </w:rPr>
        <w:t>Most</w:t>
      </w:r>
      <w:r w:rsidRPr="00F134F0">
        <w:rPr>
          <w:lang w:val="en-US" w:eastAsia="en-GB"/>
        </w:rPr>
        <w:t xml:space="preserve"> Friday afternoon</w:t>
      </w:r>
      <w:r>
        <w:rPr>
          <w:lang w:val="en-US" w:eastAsia="en-GB"/>
        </w:rPr>
        <w:t>s</w:t>
      </w:r>
      <w:r w:rsidRPr="00F134F0">
        <w:rPr>
          <w:lang w:val="en-US" w:eastAsia="en-GB"/>
        </w:rPr>
        <w:t xml:space="preserve"> there is compulsory teaching as part of </w:t>
      </w:r>
      <w:r>
        <w:rPr>
          <w:lang w:val="en-US" w:eastAsia="en-GB"/>
        </w:rPr>
        <w:t>regional</w:t>
      </w:r>
      <w:r w:rsidRPr="00F134F0">
        <w:rPr>
          <w:lang w:val="en-US" w:eastAsia="en-GB"/>
        </w:rPr>
        <w:t xml:space="preserve"> training.  This includes lectures, presentations, clinical and viva practice.  Teaching is geared to meet the needs of the trainees of different stages.  </w:t>
      </w:r>
    </w:p>
    <w:p w14:paraId="13BF222F" w14:textId="537FF43D" w:rsidR="00CD5B3F" w:rsidRPr="00CD5B3F" w:rsidRDefault="00CD5B3F" w:rsidP="00CD5B3F">
      <w:pPr>
        <w:spacing w:before="100" w:beforeAutospacing="1" w:after="100" w:afterAutospacing="1" w:line="360" w:lineRule="auto"/>
        <w:rPr>
          <w:lang w:eastAsia="en-GB"/>
        </w:rPr>
      </w:pPr>
      <w:r w:rsidRPr="009B0079">
        <w:rPr>
          <w:noProof/>
        </w:rPr>
        <w:lastRenderedPageBreak/>
        <w:drawing>
          <wp:anchor distT="0" distB="0" distL="114300" distR="114300" simplePos="0" relativeHeight="251659264" behindDoc="0" locked="0" layoutInCell="1" allowOverlap="1" wp14:anchorId="291EA835" wp14:editId="12FEC95F">
            <wp:simplePos x="0" y="0"/>
            <wp:positionH relativeFrom="margin">
              <wp:posOffset>0</wp:posOffset>
            </wp:positionH>
            <wp:positionV relativeFrom="paragraph">
              <wp:posOffset>292100</wp:posOffset>
            </wp:positionV>
            <wp:extent cx="5810250" cy="2533650"/>
            <wp:effectExtent l="0" t="0" r="6350" b="6350"/>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0250" cy="2533650"/>
                    </a:xfrm>
                    <a:prstGeom prst="rect">
                      <a:avLst/>
                    </a:prstGeom>
                    <a:noFill/>
                    <a:ln>
                      <a:noFill/>
                    </a:ln>
                  </pic:spPr>
                </pic:pic>
              </a:graphicData>
            </a:graphic>
          </wp:anchor>
        </w:drawing>
      </w:r>
      <w:r>
        <w:rPr>
          <w:lang w:eastAsia="en-GB"/>
        </w:rPr>
        <w:t>An indicative w</w:t>
      </w:r>
      <w:r w:rsidRPr="00471EAA">
        <w:rPr>
          <w:lang w:eastAsia="en-GB"/>
        </w:rPr>
        <w:t xml:space="preserve">eekly postgraduate </w:t>
      </w:r>
      <w:r>
        <w:rPr>
          <w:lang w:eastAsia="en-GB"/>
        </w:rPr>
        <w:t>teaching timetable is</w:t>
      </w:r>
      <w:r w:rsidRPr="00471EAA">
        <w:rPr>
          <w:lang w:eastAsia="en-GB"/>
        </w:rPr>
        <w:t xml:space="preserve"> below:</w:t>
      </w:r>
    </w:p>
    <w:p w14:paraId="19673B27" w14:textId="77777777" w:rsidR="007C3494" w:rsidRPr="007C3494" w:rsidRDefault="007C3494" w:rsidP="00CD5B3F">
      <w:pPr>
        <w:keepNext/>
        <w:spacing w:line="240" w:lineRule="auto"/>
        <w:outlineLvl w:val="1"/>
        <w:rPr>
          <w:b/>
        </w:rPr>
      </w:pPr>
    </w:p>
    <w:p w14:paraId="0DE5AA81" w14:textId="77777777" w:rsidR="00CD5B3F" w:rsidRPr="00471EAA" w:rsidRDefault="00CD5B3F" w:rsidP="00CD5B3F">
      <w:pPr>
        <w:spacing w:before="100" w:beforeAutospacing="1" w:after="100" w:afterAutospacing="1" w:line="240" w:lineRule="auto"/>
        <w:jc w:val="both"/>
        <w:rPr>
          <w:lang w:eastAsia="en-GB"/>
        </w:rPr>
      </w:pPr>
      <w:r w:rsidRPr="00471EAA">
        <w:rPr>
          <w:lang w:eastAsia="en-GB"/>
        </w:rPr>
        <w:t>Monthly postgraduate meetings are also held within the Department:</w:t>
      </w:r>
    </w:p>
    <w:p w14:paraId="3ECAC492" w14:textId="77777777" w:rsidR="00CD5B3F" w:rsidRPr="00471EAA" w:rsidRDefault="00CD5B3F" w:rsidP="00CD5B3F">
      <w:pPr>
        <w:numPr>
          <w:ilvl w:val="0"/>
          <w:numId w:val="26"/>
        </w:numPr>
        <w:spacing w:before="100" w:beforeAutospacing="1" w:after="100" w:afterAutospacing="1" w:line="240" w:lineRule="auto"/>
        <w:jc w:val="both"/>
        <w:rPr>
          <w:lang w:eastAsia="en-GB"/>
        </w:rPr>
      </w:pPr>
      <w:r w:rsidRPr="00471EAA">
        <w:rPr>
          <w:lang w:eastAsia="en-GB"/>
        </w:rPr>
        <w:t>Audit Meetings are held once a month and all activities are cancelled within the Department to enable members of the Department to attend. The audit presentations are followed by lectures by invited speakers on the relevant subject.</w:t>
      </w:r>
    </w:p>
    <w:p w14:paraId="03E3E73D" w14:textId="77777777" w:rsidR="00CD5B3F" w:rsidRPr="005966FE" w:rsidRDefault="00CD5B3F" w:rsidP="00CD5B3F">
      <w:pPr>
        <w:numPr>
          <w:ilvl w:val="0"/>
          <w:numId w:val="26"/>
        </w:numPr>
        <w:spacing w:before="100" w:beforeAutospacing="1" w:after="100" w:afterAutospacing="1" w:line="240" w:lineRule="auto"/>
        <w:jc w:val="both"/>
        <w:rPr>
          <w:lang w:eastAsia="en-GB"/>
        </w:rPr>
      </w:pPr>
      <w:r w:rsidRPr="00471EAA">
        <w:rPr>
          <w:lang w:eastAsia="en-GB"/>
        </w:rPr>
        <w:t>Academic research meeting on on-going research within the Academic Department of Obstetrics and Gynaecology.</w:t>
      </w:r>
    </w:p>
    <w:p w14:paraId="2A68B49D" w14:textId="77777777" w:rsidR="00CD5B3F" w:rsidRDefault="00CD5B3F" w:rsidP="007C3494">
      <w:pPr>
        <w:keepNext/>
        <w:outlineLvl w:val="1"/>
        <w:rPr>
          <w:b/>
        </w:rPr>
      </w:pPr>
    </w:p>
    <w:p w14:paraId="28550596" w14:textId="17FB9AA7" w:rsidR="007C3494" w:rsidRPr="007C3494" w:rsidRDefault="007C3494" w:rsidP="007C3494">
      <w:pPr>
        <w:keepNext/>
        <w:outlineLvl w:val="1"/>
        <w:rPr>
          <w:b/>
        </w:rPr>
      </w:pPr>
      <w:r w:rsidRPr="007C3494">
        <w:rPr>
          <w:b/>
        </w:rPr>
        <w:t>NHS CONSULTANTS</w:t>
      </w:r>
    </w:p>
    <w:p w14:paraId="60C40ABB" w14:textId="77777777" w:rsidR="007C3494" w:rsidRPr="007C3494" w:rsidRDefault="007C3494" w:rsidP="007C3494">
      <w:pPr>
        <w:jc w:val="both"/>
      </w:pPr>
      <w:r w:rsidRPr="007C3494">
        <w:t>Miss Naaila Aslam (gynaecology diagnostics and treatment)</w:t>
      </w:r>
    </w:p>
    <w:p w14:paraId="5BDC8D76" w14:textId="3598269E" w:rsidR="007C3494" w:rsidRPr="007C3494" w:rsidRDefault="007C3494" w:rsidP="007C3494">
      <w:pPr>
        <w:jc w:val="both"/>
      </w:pPr>
      <w:r w:rsidRPr="007C3494">
        <w:t xml:space="preserve">Mr George </w:t>
      </w:r>
      <w:proofErr w:type="spellStart"/>
      <w:r w:rsidRPr="007C3494">
        <w:t>Attilakos</w:t>
      </w:r>
      <w:proofErr w:type="spellEnd"/>
      <w:r w:rsidRPr="007C3494">
        <w:t xml:space="preserve"> (obstetrics, </w:t>
      </w:r>
      <w:proofErr w:type="spellStart"/>
      <w:r w:rsidRPr="007C3494">
        <w:t>fetal</w:t>
      </w:r>
      <w:proofErr w:type="spellEnd"/>
      <w:r w:rsidRPr="007C3494">
        <w:t xml:space="preserve"> medicine)</w:t>
      </w:r>
    </w:p>
    <w:p w14:paraId="372BC66D" w14:textId="77777777" w:rsidR="007C3494" w:rsidRPr="007C3494" w:rsidRDefault="007C3494" w:rsidP="007C3494">
      <w:pPr>
        <w:jc w:val="both"/>
      </w:pPr>
      <w:r w:rsidRPr="007C3494">
        <w:t>Miss Cecilia Bottomley (gynaecology diagnostics and treatment)</w:t>
      </w:r>
    </w:p>
    <w:p w14:paraId="25682648" w14:textId="77777777" w:rsidR="007C3494" w:rsidRPr="007C3494" w:rsidRDefault="007C3494" w:rsidP="007C3494">
      <w:pPr>
        <w:jc w:val="both"/>
      </w:pPr>
      <w:r w:rsidRPr="007C3494">
        <w:t>Ms Anni Bhan (complex mesh)</w:t>
      </w:r>
    </w:p>
    <w:p w14:paraId="2791541A" w14:textId="77777777" w:rsidR="007C3494" w:rsidRPr="007C3494" w:rsidRDefault="007C3494" w:rsidP="007C3494">
      <w:pPr>
        <w:rPr>
          <w:snapToGrid w:val="0"/>
        </w:rPr>
      </w:pPr>
      <w:r w:rsidRPr="007C3494">
        <w:rPr>
          <w:snapToGrid w:val="0"/>
        </w:rPr>
        <w:t>Miss Dhivya Chandrasekaran (gynae-oncology</w:t>
      </w:r>
    </w:p>
    <w:p w14:paraId="0D5428EA" w14:textId="1F982339" w:rsidR="007C3494" w:rsidRPr="007C3494" w:rsidRDefault="007C3494" w:rsidP="007C3494">
      <w:pPr>
        <w:rPr>
          <w:snapToGrid w:val="0"/>
        </w:rPr>
      </w:pPr>
      <w:r w:rsidRPr="007C3494">
        <w:rPr>
          <w:snapToGrid w:val="0"/>
        </w:rPr>
        <w:t>Miss Shalini Chawla (obstetrics)</w:t>
      </w:r>
    </w:p>
    <w:p w14:paraId="70B246B6" w14:textId="77777777" w:rsidR="007C3494" w:rsidRPr="007C3494" w:rsidRDefault="007C3494" w:rsidP="007C3494">
      <w:pPr>
        <w:rPr>
          <w:snapToGrid w:val="0"/>
        </w:rPr>
      </w:pPr>
      <w:r w:rsidRPr="007C3494">
        <w:rPr>
          <w:snapToGrid w:val="0"/>
        </w:rPr>
        <w:t>Miss Melanie Davies (reproductive medicine)</w:t>
      </w:r>
    </w:p>
    <w:p w14:paraId="024FACAE" w14:textId="77777777" w:rsidR="007C3494" w:rsidRPr="007C3494" w:rsidRDefault="007C3494" w:rsidP="007C3494">
      <w:pPr>
        <w:rPr>
          <w:snapToGrid w:val="0"/>
        </w:rPr>
      </w:pPr>
      <w:r w:rsidRPr="007C3494">
        <w:rPr>
          <w:snapToGrid w:val="0"/>
        </w:rPr>
        <w:t>Mr Kostas Doufekas (gynae- oncology)</w:t>
      </w:r>
    </w:p>
    <w:p w14:paraId="45A04CBA" w14:textId="77777777" w:rsidR="007C3494" w:rsidRPr="007C3494" w:rsidRDefault="007C3494" w:rsidP="007C3494">
      <w:pPr>
        <w:rPr>
          <w:snapToGrid w:val="0"/>
          <w:lang w:val="fr-FR"/>
        </w:rPr>
      </w:pPr>
      <w:r w:rsidRPr="007C3494">
        <w:rPr>
          <w:snapToGrid w:val="0"/>
          <w:lang w:val="fr-FR"/>
        </w:rPr>
        <w:t>Prof Sohier El-Neil (urogynaecology, uroneurology)</w:t>
      </w:r>
    </w:p>
    <w:p w14:paraId="31AC5A49" w14:textId="77777777" w:rsidR="007C3494" w:rsidRPr="007C3494" w:rsidRDefault="007C3494" w:rsidP="007C3494">
      <w:pPr>
        <w:rPr>
          <w:snapToGrid w:val="0"/>
          <w:lang w:val="fr-FR"/>
        </w:rPr>
      </w:pPr>
      <w:r w:rsidRPr="007C3494">
        <w:rPr>
          <w:snapToGrid w:val="0"/>
          <w:lang w:val="fr-FR"/>
        </w:rPr>
        <w:t xml:space="preserve">Ms Jessica Farren (gynaecology diagnositics and treatment) </w:t>
      </w:r>
    </w:p>
    <w:p w14:paraId="3C105D6A" w14:textId="77777777" w:rsidR="007C3494" w:rsidRPr="007C3494" w:rsidRDefault="007C3494" w:rsidP="007C3494">
      <w:r w:rsidRPr="007C3494">
        <w:rPr>
          <w:lang w:val="fr-FR"/>
        </w:rPr>
        <w:t xml:space="preserve">Miss Radha Graham </w:t>
      </w:r>
      <w:r w:rsidRPr="007C3494">
        <w:t>(gynae- oncology)</w:t>
      </w:r>
    </w:p>
    <w:p w14:paraId="5ADC7C81" w14:textId="2A8BF855" w:rsidR="007C3494" w:rsidRPr="007C3494" w:rsidRDefault="007C3494" w:rsidP="007C3494">
      <w:pPr>
        <w:jc w:val="both"/>
      </w:pPr>
      <w:r w:rsidRPr="007C3494">
        <w:t>Mr Joseph Iskaros (obstetrics, fibroids)</w:t>
      </w:r>
    </w:p>
    <w:p w14:paraId="57A14843" w14:textId="77777777" w:rsidR="007C3494" w:rsidRPr="007C3494" w:rsidRDefault="007C3494" w:rsidP="007C3494">
      <w:pPr>
        <w:jc w:val="both"/>
      </w:pPr>
      <w:r w:rsidRPr="007C3494">
        <w:t>Prof Davor Jurkovic (gynaecology diagnostics and treatment)</w:t>
      </w:r>
    </w:p>
    <w:p w14:paraId="615E25A7" w14:textId="77777777" w:rsidR="007C3494" w:rsidRPr="007C3494" w:rsidRDefault="007C3494" w:rsidP="007C3494">
      <w:pPr>
        <w:jc w:val="both"/>
      </w:pPr>
      <w:r w:rsidRPr="007C3494">
        <w:t>Miss Lata Kamble (obstetrics)</w:t>
      </w:r>
    </w:p>
    <w:p w14:paraId="73D76669" w14:textId="77777777" w:rsidR="007C3494" w:rsidRPr="007C3494" w:rsidRDefault="007C3494" w:rsidP="007C3494">
      <w:pPr>
        <w:jc w:val="both"/>
      </w:pPr>
      <w:r w:rsidRPr="007C3494">
        <w:t>Miss Shirin Khanjani (reproductive medicine)</w:t>
      </w:r>
    </w:p>
    <w:p w14:paraId="2980B5D1" w14:textId="77777777" w:rsidR="007C3494" w:rsidRPr="007C3494" w:rsidRDefault="007C3494" w:rsidP="007C3494">
      <w:pPr>
        <w:jc w:val="both"/>
      </w:pPr>
      <w:r w:rsidRPr="007C3494">
        <w:t xml:space="preserve">Miss Rajvinder </w:t>
      </w:r>
      <w:proofErr w:type="spellStart"/>
      <w:r w:rsidRPr="007C3494">
        <w:t>Khasriya</w:t>
      </w:r>
      <w:proofErr w:type="spellEnd"/>
      <w:r w:rsidRPr="007C3494">
        <w:t xml:space="preserve"> (urogynaecology)</w:t>
      </w:r>
    </w:p>
    <w:p w14:paraId="49CBED84" w14:textId="77777777" w:rsidR="007C3494" w:rsidRPr="007C3494" w:rsidRDefault="007C3494" w:rsidP="007C3494">
      <w:pPr>
        <w:jc w:val="both"/>
      </w:pPr>
      <w:r w:rsidRPr="007C3494">
        <w:t>Mr Ioannis Kotsopoulos (gynae-oncology)</w:t>
      </w:r>
    </w:p>
    <w:p w14:paraId="2F63AB95" w14:textId="77777777" w:rsidR="007C3494" w:rsidRPr="007C3494" w:rsidRDefault="007C3494" w:rsidP="007C3494">
      <w:pPr>
        <w:jc w:val="both"/>
      </w:pPr>
      <w:r w:rsidRPr="007C3494">
        <w:t>Mr Anthony Kupelian (urogynaecology, obstetrics)</w:t>
      </w:r>
    </w:p>
    <w:p w14:paraId="1DBA49AC" w14:textId="77777777" w:rsidR="007C3494" w:rsidRPr="007C3494" w:rsidRDefault="007C3494" w:rsidP="007C3494">
      <w:pPr>
        <w:jc w:val="both"/>
      </w:pPr>
      <w:r w:rsidRPr="007C3494">
        <w:t xml:space="preserve">Miss Nicola Lack (obstetrics) </w:t>
      </w:r>
    </w:p>
    <w:p w14:paraId="0EA91D76" w14:textId="77777777" w:rsidR="007C3494" w:rsidRPr="007C3494" w:rsidRDefault="007C3494" w:rsidP="007C3494">
      <w:pPr>
        <w:jc w:val="both"/>
      </w:pPr>
      <w:r w:rsidRPr="007C3494">
        <w:t>Miss Hazel Learner (paediatric and adolescent gynaecology)</w:t>
      </w:r>
    </w:p>
    <w:p w14:paraId="08DBE068" w14:textId="77777777" w:rsidR="007C3494" w:rsidRPr="007C3494" w:rsidRDefault="007C3494" w:rsidP="007C3494">
      <w:pPr>
        <w:jc w:val="both"/>
      </w:pPr>
      <w:r w:rsidRPr="007C3494">
        <w:lastRenderedPageBreak/>
        <w:t xml:space="preserve">Mr Mohamed Mabrouk (endometriosis) </w:t>
      </w:r>
    </w:p>
    <w:p w14:paraId="763CB385" w14:textId="77777777" w:rsidR="007C3494" w:rsidRPr="007C3494" w:rsidRDefault="007C3494" w:rsidP="007C3494">
      <w:pPr>
        <w:jc w:val="both"/>
      </w:pPr>
      <w:r w:rsidRPr="007C3494">
        <w:t>Mr Dimitri Mavrelos (reproductive medicine, obstetrics)</w:t>
      </w:r>
    </w:p>
    <w:p w14:paraId="11BFE8EF" w14:textId="77777777" w:rsidR="007C3494" w:rsidRPr="007C3494" w:rsidRDefault="007C3494" w:rsidP="007C3494">
      <w:pPr>
        <w:jc w:val="both"/>
      </w:pPr>
      <w:r w:rsidRPr="007C3494">
        <w:t>Miss Nicola MacDonald (gynae-oncology)</w:t>
      </w:r>
    </w:p>
    <w:p w14:paraId="0A57D6CB" w14:textId="77777777" w:rsidR="007C3494" w:rsidRPr="007C3494" w:rsidRDefault="007C3494" w:rsidP="007C3494">
      <w:pPr>
        <w:jc w:val="both"/>
      </w:pPr>
      <w:r w:rsidRPr="007C3494">
        <w:t>Miss Jo Modder (obstetrics)</w:t>
      </w:r>
    </w:p>
    <w:p w14:paraId="66D7E589" w14:textId="77777777" w:rsidR="007C3494" w:rsidRPr="007C3494" w:rsidRDefault="007C3494" w:rsidP="007C3494">
      <w:pPr>
        <w:jc w:val="both"/>
      </w:pPr>
      <w:r w:rsidRPr="007C3494">
        <w:t>Mr Joel Naftalin (gynaecology diagnostics and treatment)</w:t>
      </w:r>
    </w:p>
    <w:p w14:paraId="038DB707" w14:textId="77777777" w:rsidR="007C3494" w:rsidRPr="007C3494" w:rsidRDefault="007C3494" w:rsidP="007C3494">
      <w:pPr>
        <w:jc w:val="both"/>
      </w:pPr>
      <w:r w:rsidRPr="007C3494">
        <w:t>Mr Raffaele Napolitano (obstetrics)</w:t>
      </w:r>
    </w:p>
    <w:p w14:paraId="6EB33D7D" w14:textId="77777777" w:rsidR="007C3494" w:rsidRPr="007C3494" w:rsidRDefault="007C3494" w:rsidP="007C3494">
      <w:pPr>
        <w:jc w:val="both"/>
      </w:pPr>
      <w:r w:rsidRPr="007C3494">
        <w:t>Mr Pat O’Brien (obstetrics and gynaecology)</w:t>
      </w:r>
    </w:p>
    <w:p w14:paraId="6D4ADC38" w14:textId="77777777" w:rsidR="007C3494" w:rsidRPr="007C3494" w:rsidRDefault="007C3494" w:rsidP="007C3494">
      <w:pPr>
        <w:jc w:val="both"/>
      </w:pPr>
      <w:r w:rsidRPr="007C3494">
        <w:t xml:space="preserve">Mr Pranav Pandya (fetal medicine) </w:t>
      </w:r>
    </w:p>
    <w:p w14:paraId="6BEF3B44" w14:textId="77777777" w:rsidR="007C3494" w:rsidRPr="007C3494" w:rsidRDefault="007C3494" w:rsidP="007C3494">
      <w:pPr>
        <w:jc w:val="both"/>
      </w:pPr>
      <w:r w:rsidRPr="007C3494">
        <w:t>Mr Adam Rosenthal (colposcopy)</w:t>
      </w:r>
    </w:p>
    <w:p w14:paraId="53C18155" w14:textId="77777777" w:rsidR="007C3494" w:rsidRPr="007C3494" w:rsidRDefault="007C3494" w:rsidP="007C3494">
      <w:pPr>
        <w:jc w:val="both"/>
      </w:pPr>
      <w:r w:rsidRPr="007C3494">
        <w:t>Ms Ghada Salman (gynaecology diagnostics and treatment)</w:t>
      </w:r>
    </w:p>
    <w:p w14:paraId="418B8DCB" w14:textId="77777777" w:rsidR="007C3494" w:rsidRPr="007C3494" w:rsidRDefault="007C3494" w:rsidP="007C3494">
      <w:pPr>
        <w:jc w:val="both"/>
      </w:pPr>
      <w:r w:rsidRPr="007C3494">
        <w:t xml:space="preserve">Prof Ertan </w:t>
      </w:r>
      <w:proofErr w:type="spellStart"/>
      <w:r w:rsidRPr="007C3494">
        <w:t>Saridogan</w:t>
      </w:r>
      <w:proofErr w:type="spellEnd"/>
      <w:r w:rsidRPr="007C3494">
        <w:t xml:space="preserve"> (endometriosis, general gynaecology, reproductive medicine)</w:t>
      </w:r>
    </w:p>
    <w:p w14:paraId="21CB7E83" w14:textId="77777777" w:rsidR="007C3494" w:rsidRDefault="007C3494" w:rsidP="007C3494">
      <w:pPr>
        <w:jc w:val="both"/>
      </w:pPr>
      <w:r w:rsidRPr="007C3494">
        <w:t>Mr Dan Stott (obstetrics)</w:t>
      </w:r>
    </w:p>
    <w:p w14:paraId="75662FCD" w14:textId="70F46CF3" w:rsidR="00CD5B3F" w:rsidRDefault="00CD5B3F" w:rsidP="007C3494">
      <w:pPr>
        <w:jc w:val="both"/>
      </w:pPr>
      <w:r>
        <w:t>Ms Diane Nzelu (obstetrics)</w:t>
      </w:r>
    </w:p>
    <w:p w14:paraId="09D54A09" w14:textId="5F7F2A7D" w:rsidR="00CD5B3F" w:rsidRPr="007C3494" w:rsidRDefault="00CD5B3F" w:rsidP="007C3494">
      <w:pPr>
        <w:jc w:val="both"/>
      </w:pPr>
      <w:r>
        <w:t xml:space="preserve">Ms Neerujah </w:t>
      </w:r>
      <w:proofErr w:type="spellStart"/>
      <w:r>
        <w:t>Balachandren</w:t>
      </w:r>
      <w:proofErr w:type="spellEnd"/>
      <w:r>
        <w:t xml:space="preserve"> (reproductive medicine) </w:t>
      </w:r>
    </w:p>
    <w:p w14:paraId="16C1324C" w14:textId="77777777" w:rsidR="007C3494" w:rsidRPr="007C3494" w:rsidRDefault="007C3494" w:rsidP="007C3494">
      <w:r w:rsidRPr="007C3494">
        <w:t>Mr Seni Subair (obstetrics)</w:t>
      </w:r>
    </w:p>
    <w:p w14:paraId="0CB344C3" w14:textId="77777777" w:rsidR="007C3494" w:rsidRPr="007C3494" w:rsidRDefault="007C3494" w:rsidP="007C3494">
      <w:r w:rsidRPr="007C3494">
        <w:t>Mr Arvind Vashisht (endometriosis, general gynaecology, urogynaecology)</w:t>
      </w:r>
    </w:p>
    <w:p w14:paraId="54619453" w14:textId="77777777" w:rsidR="007C3494" w:rsidRPr="007C3494" w:rsidRDefault="007C3494" w:rsidP="007C3494">
      <w:r w:rsidRPr="007C3494">
        <w:t>Miss Melissa Whitten (obstetrics)</w:t>
      </w:r>
    </w:p>
    <w:p w14:paraId="3E8429CA" w14:textId="77777777" w:rsidR="007C3494" w:rsidRPr="007C3494" w:rsidRDefault="007C3494" w:rsidP="007C3494">
      <w:r w:rsidRPr="007C3494">
        <w:t>Dr David Williams (maternal medicine)</w:t>
      </w:r>
    </w:p>
    <w:p w14:paraId="6F440AF6" w14:textId="77777777" w:rsidR="007C3494" w:rsidRPr="007C3494" w:rsidRDefault="007C3494" w:rsidP="007C3494">
      <w:r w:rsidRPr="007C3494">
        <w:t>Mr Ruwan Wimalasundera (</w:t>
      </w:r>
      <w:proofErr w:type="spellStart"/>
      <w:r w:rsidRPr="007C3494">
        <w:t>fetal</w:t>
      </w:r>
      <w:proofErr w:type="spellEnd"/>
      <w:r w:rsidRPr="007C3494">
        <w:t xml:space="preserve"> medicine and obstetrics)</w:t>
      </w:r>
    </w:p>
    <w:p w14:paraId="206584BE" w14:textId="77777777" w:rsidR="007C3494" w:rsidRPr="007C3494" w:rsidRDefault="007C3494" w:rsidP="007C3494">
      <w:r w:rsidRPr="007C3494">
        <w:t>Dr Ephia Yasmin (reproductive medicine, paediatric and adolescent gynaecology)</w:t>
      </w:r>
    </w:p>
    <w:p w14:paraId="71A22CC9" w14:textId="77777777" w:rsidR="007C3494" w:rsidRPr="007C3494" w:rsidRDefault="007C3494" w:rsidP="007C3494"/>
    <w:p w14:paraId="759D0AF6" w14:textId="77777777" w:rsidR="007C3494" w:rsidRPr="007C3494" w:rsidRDefault="007C3494" w:rsidP="007C3494">
      <w:pPr>
        <w:keepNext/>
        <w:outlineLvl w:val="1"/>
        <w:rPr>
          <w:b/>
        </w:rPr>
      </w:pPr>
      <w:r w:rsidRPr="007C3494">
        <w:rPr>
          <w:b/>
        </w:rPr>
        <w:t>UNIVERSITY CONSULTANTS</w:t>
      </w:r>
    </w:p>
    <w:p w14:paraId="24BA6798" w14:textId="77777777" w:rsidR="007C3494" w:rsidRPr="007C3494" w:rsidRDefault="007C3494" w:rsidP="007C3494">
      <w:pPr>
        <w:jc w:val="both"/>
      </w:pPr>
      <w:r w:rsidRPr="007C3494">
        <w:t xml:space="preserve">Professor Eric Jauniaux (obstetrics and </w:t>
      </w:r>
      <w:proofErr w:type="spellStart"/>
      <w:r w:rsidRPr="007C3494">
        <w:t>fetal</w:t>
      </w:r>
      <w:proofErr w:type="spellEnd"/>
      <w:r w:rsidRPr="007C3494">
        <w:t xml:space="preserve"> medicine)</w:t>
      </w:r>
    </w:p>
    <w:p w14:paraId="1E24FF2C" w14:textId="77777777" w:rsidR="007C3494" w:rsidRPr="007C3494" w:rsidRDefault="007C3494" w:rsidP="007C3494">
      <w:pPr>
        <w:jc w:val="both"/>
      </w:pPr>
      <w:r w:rsidRPr="007C3494">
        <w:t>Dr Filipe Correia Martins (gynae-oncology)</w:t>
      </w:r>
    </w:p>
    <w:p w14:paraId="0C5E035E" w14:textId="77777777" w:rsidR="007C3494" w:rsidRPr="007C3494" w:rsidRDefault="007C3494" w:rsidP="007C3494">
      <w:pPr>
        <w:jc w:val="both"/>
      </w:pPr>
      <w:r w:rsidRPr="007C3494">
        <w:t>Professor Donald Peebles (Head of Department of Obstetrics &amp; Gynaecology, fetal medicine)</w:t>
      </w:r>
    </w:p>
    <w:p w14:paraId="0DB3F276" w14:textId="77777777" w:rsidR="007C3494" w:rsidRPr="007C3494" w:rsidRDefault="007C3494" w:rsidP="007C3494">
      <w:pPr>
        <w:jc w:val="both"/>
      </w:pPr>
      <w:r w:rsidRPr="007C3494">
        <w:t>Professor Judith Stephenson (Margaret Pyke Professor of reproductive medicine)</w:t>
      </w:r>
    </w:p>
    <w:p w14:paraId="4B694D04" w14:textId="77777777" w:rsidR="007C3494" w:rsidRPr="007C3494" w:rsidRDefault="007C3494" w:rsidP="007C3494">
      <w:pPr>
        <w:jc w:val="both"/>
      </w:pPr>
      <w:r w:rsidRPr="007C3494">
        <w:t>Professor Dimitrios Siassakos (obstetrics and gynaecology)</w:t>
      </w:r>
    </w:p>
    <w:p w14:paraId="21BC7C7B" w14:textId="77777777" w:rsidR="007C3494" w:rsidRPr="007C3494" w:rsidRDefault="007C3494" w:rsidP="007C3494">
      <w:pPr>
        <w:jc w:val="both"/>
      </w:pPr>
      <w:r w:rsidRPr="007C3494">
        <w:t>Professor J Guillebaud (Emeritus professor, Margaret Pyke)</w:t>
      </w:r>
    </w:p>
    <w:p w14:paraId="57002EFC" w14:textId="77777777" w:rsidR="007C3494" w:rsidRPr="007C3494" w:rsidRDefault="007C3494" w:rsidP="007C3494">
      <w:pPr>
        <w:jc w:val="both"/>
      </w:pPr>
      <w:r w:rsidRPr="007C3494">
        <w:t>Dr Nikki Robertson (neonatology)</w:t>
      </w:r>
    </w:p>
    <w:p w14:paraId="3D174B25" w14:textId="77777777" w:rsidR="007C3494" w:rsidRPr="007C3494" w:rsidRDefault="007C3494" w:rsidP="007C3494">
      <w:pPr>
        <w:keepNext/>
        <w:outlineLvl w:val="1"/>
        <w:rPr>
          <w:b/>
          <w:bCs/>
          <w:iCs/>
        </w:rPr>
      </w:pPr>
    </w:p>
    <w:p w14:paraId="41AA9CDD" w14:textId="77777777" w:rsidR="007C3494" w:rsidRPr="007C3494" w:rsidRDefault="007C3494" w:rsidP="007C3494">
      <w:pPr>
        <w:keepNext/>
        <w:outlineLvl w:val="1"/>
        <w:rPr>
          <w:b/>
          <w:bCs/>
          <w:iCs/>
        </w:rPr>
      </w:pPr>
      <w:r w:rsidRPr="007C3494">
        <w:rPr>
          <w:b/>
          <w:bCs/>
          <w:iCs/>
        </w:rPr>
        <w:t>WOMEN’S HEALTH CLINICS ON THE EGAOH SITE:</w:t>
      </w:r>
    </w:p>
    <w:tbl>
      <w:tblPr>
        <w:tblW w:w="9188" w:type="dxa"/>
        <w:tblLayout w:type="fixed"/>
        <w:tblLook w:val="0000" w:firstRow="0" w:lastRow="0" w:firstColumn="0" w:lastColumn="0" w:noHBand="0" w:noVBand="0"/>
      </w:tblPr>
      <w:tblGrid>
        <w:gridCol w:w="4594"/>
        <w:gridCol w:w="4594"/>
      </w:tblGrid>
      <w:tr w:rsidR="007C3494" w:rsidRPr="007C3494" w14:paraId="6FAFACEE" w14:textId="77777777" w:rsidTr="004E0666">
        <w:trPr>
          <w:trHeight w:val="309"/>
        </w:trPr>
        <w:tc>
          <w:tcPr>
            <w:tcW w:w="4594" w:type="dxa"/>
          </w:tcPr>
          <w:p w14:paraId="49509CA2" w14:textId="77777777" w:rsidR="007C3494" w:rsidRPr="007C3494" w:rsidRDefault="007C3494" w:rsidP="007C3494">
            <w:pPr>
              <w:numPr>
                <w:ilvl w:val="0"/>
                <w:numId w:val="19"/>
              </w:numPr>
              <w:spacing w:line="240" w:lineRule="auto"/>
              <w:ind w:left="284" w:hanging="284"/>
              <w:jc w:val="both"/>
            </w:pPr>
            <w:r w:rsidRPr="007C3494">
              <w:t>Antenatal and postnatal</w:t>
            </w:r>
          </w:p>
        </w:tc>
        <w:tc>
          <w:tcPr>
            <w:tcW w:w="4594" w:type="dxa"/>
          </w:tcPr>
          <w:p w14:paraId="3495BE3B" w14:textId="77777777" w:rsidR="007C3494" w:rsidRPr="007C3494" w:rsidRDefault="007C3494" w:rsidP="007C3494">
            <w:pPr>
              <w:numPr>
                <w:ilvl w:val="0"/>
                <w:numId w:val="19"/>
              </w:numPr>
              <w:spacing w:line="240" w:lineRule="auto"/>
              <w:ind w:left="284" w:hanging="284"/>
              <w:jc w:val="both"/>
            </w:pPr>
            <w:r w:rsidRPr="007C3494">
              <w:t>Colposcopy</w:t>
            </w:r>
          </w:p>
        </w:tc>
      </w:tr>
      <w:tr w:rsidR="007C3494" w:rsidRPr="007C3494" w14:paraId="5B5943FC" w14:textId="77777777" w:rsidTr="004E0666">
        <w:trPr>
          <w:trHeight w:val="293"/>
        </w:trPr>
        <w:tc>
          <w:tcPr>
            <w:tcW w:w="4594" w:type="dxa"/>
          </w:tcPr>
          <w:p w14:paraId="418A1BF3" w14:textId="77777777" w:rsidR="007C3494" w:rsidRPr="007C3494" w:rsidRDefault="007C3494" w:rsidP="007C3494">
            <w:pPr>
              <w:numPr>
                <w:ilvl w:val="0"/>
                <w:numId w:val="19"/>
              </w:numPr>
              <w:spacing w:line="240" w:lineRule="auto"/>
              <w:ind w:left="284" w:hanging="284"/>
              <w:jc w:val="both"/>
            </w:pPr>
            <w:r w:rsidRPr="007C3494">
              <w:t>Obstetric medicine</w:t>
            </w:r>
          </w:p>
        </w:tc>
        <w:tc>
          <w:tcPr>
            <w:tcW w:w="4594" w:type="dxa"/>
          </w:tcPr>
          <w:p w14:paraId="6A5F0BEC" w14:textId="77777777" w:rsidR="007C3494" w:rsidRPr="007C3494" w:rsidRDefault="007C3494" w:rsidP="007C3494">
            <w:pPr>
              <w:numPr>
                <w:ilvl w:val="0"/>
                <w:numId w:val="19"/>
              </w:numPr>
              <w:spacing w:line="240" w:lineRule="auto"/>
              <w:ind w:left="284" w:hanging="284"/>
              <w:jc w:val="both"/>
            </w:pPr>
            <w:r w:rsidRPr="007C3494">
              <w:t>Gynaecological oncology</w:t>
            </w:r>
          </w:p>
        </w:tc>
      </w:tr>
      <w:tr w:rsidR="007C3494" w:rsidRPr="007C3494" w14:paraId="7F1338C3" w14:textId="77777777" w:rsidTr="004E0666">
        <w:trPr>
          <w:trHeight w:val="309"/>
        </w:trPr>
        <w:tc>
          <w:tcPr>
            <w:tcW w:w="4594" w:type="dxa"/>
          </w:tcPr>
          <w:p w14:paraId="0A91FFEE" w14:textId="77777777" w:rsidR="007C3494" w:rsidRPr="007C3494" w:rsidRDefault="007C3494" w:rsidP="007C3494">
            <w:pPr>
              <w:numPr>
                <w:ilvl w:val="0"/>
                <w:numId w:val="19"/>
              </w:numPr>
              <w:spacing w:line="240" w:lineRule="auto"/>
              <w:ind w:left="284" w:hanging="284"/>
              <w:jc w:val="both"/>
            </w:pPr>
            <w:r w:rsidRPr="007C3494">
              <w:t>Diabetes and endocrine</w:t>
            </w:r>
          </w:p>
        </w:tc>
        <w:tc>
          <w:tcPr>
            <w:tcW w:w="4594" w:type="dxa"/>
          </w:tcPr>
          <w:p w14:paraId="1E13F7B9" w14:textId="77777777" w:rsidR="007C3494" w:rsidRPr="007C3494" w:rsidRDefault="007C3494" w:rsidP="007C3494">
            <w:pPr>
              <w:numPr>
                <w:ilvl w:val="0"/>
                <w:numId w:val="19"/>
              </w:numPr>
              <w:spacing w:line="240" w:lineRule="auto"/>
              <w:ind w:left="284" w:hanging="284"/>
              <w:jc w:val="both"/>
            </w:pPr>
            <w:r w:rsidRPr="007C3494">
              <w:t>Fibroid clinic</w:t>
            </w:r>
          </w:p>
        </w:tc>
      </w:tr>
      <w:tr w:rsidR="007C3494" w:rsidRPr="007C3494" w14:paraId="21C7E7FE" w14:textId="77777777" w:rsidTr="004E0666">
        <w:trPr>
          <w:trHeight w:val="309"/>
        </w:trPr>
        <w:tc>
          <w:tcPr>
            <w:tcW w:w="4594" w:type="dxa"/>
          </w:tcPr>
          <w:p w14:paraId="1F7598C3" w14:textId="77777777" w:rsidR="007C3494" w:rsidRPr="007C3494" w:rsidRDefault="007C3494" w:rsidP="007C3494">
            <w:pPr>
              <w:numPr>
                <w:ilvl w:val="0"/>
                <w:numId w:val="19"/>
              </w:numPr>
              <w:spacing w:line="240" w:lineRule="auto"/>
              <w:ind w:left="284" w:hanging="284"/>
              <w:jc w:val="both"/>
            </w:pPr>
            <w:r w:rsidRPr="007C3494">
              <w:t>Day assessment unit</w:t>
            </w:r>
          </w:p>
        </w:tc>
        <w:tc>
          <w:tcPr>
            <w:tcW w:w="4594" w:type="dxa"/>
          </w:tcPr>
          <w:p w14:paraId="7D72377E" w14:textId="77777777" w:rsidR="007C3494" w:rsidRPr="007C3494" w:rsidRDefault="007C3494" w:rsidP="007C3494">
            <w:pPr>
              <w:numPr>
                <w:ilvl w:val="0"/>
                <w:numId w:val="19"/>
              </w:numPr>
              <w:spacing w:line="240" w:lineRule="auto"/>
              <w:ind w:left="284" w:hanging="284"/>
              <w:jc w:val="both"/>
            </w:pPr>
            <w:r w:rsidRPr="007C3494">
              <w:t>Outpatient hysteroscopy</w:t>
            </w:r>
          </w:p>
        </w:tc>
      </w:tr>
      <w:tr w:rsidR="007C3494" w:rsidRPr="007C3494" w14:paraId="3F24BE12" w14:textId="77777777" w:rsidTr="004E0666">
        <w:trPr>
          <w:trHeight w:val="293"/>
        </w:trPr>
        <w:tc>
          <w:tcPr>
            <w:tcW w:w="4594" w:type="dxa"/>
          </w:tcPr>
          <w:p w14:paraId="0D1BC1A2" w14:textId="77777777" w:rsidR="007C3494" w:rsidRPr="007C3494" w:rsidRDefault="007C3494" w:rsidP="007C3494">
            <w:pPr>
              <w:numPr>
                <w:ilvl w:val="0"/>
                <w:numId w:val="19"/>
              </w:numPr>
              <w:spacing w:line="240" w:lineRule="auto"/>
              <w:ind w:left="284" w:hanging="284"/>
              <w:jc w:val="both"/>
            </w:pPr>
            <w:r w:rsidRPr="007C3494">
              <w:t>Fetal medicine unit</w:t>
            </w:r>
          </w:p>
        </w:tc>
        <w:tc>
          <w:tcPr>
            <w:tcW w:w="4594" w:type="dxa"/>
          </w:tcPr>
          <w:p w14:paraId="7CE02CD4" w14:textId="77777777" w:rsidR="007C3494" w:rsidRPr="007C3494" w:rsidRDefault="007C3494" w:rsidP="007C3494">
            <w:pPr>
              <w:numPr>
                <w:ilvl w:val="0"/>
                <w:numId w:val="19"/>
              </w:numPr>
              <w:spacing w:line="240" w:lineRule="auto"/>
              <w:ind w:left="284" w:hanging="284"/>
              <w:jc w:val="both"/>
            </w:pPr>
            <w:r w:rsidRPr="007C3494">
              <w:t>Menopause</w:t>
            </w:r>
          </w:p>
        </w:tc>
      </w:tr>
      <w:tr w:rsidR="007C3494" w:rsidRPr="007C3494" w14:paraId="0DC20312" w14:textId="77777777" w:rsidTr="004E0666">
        <w:trPr>
          <w:trHeight w:val="293"/>
        </w:trPr>
        <w:tc>
          <w:tcPr>
            <w:tcW w:w="4594" w:type="dxa"/>
          </w:tcPr>
          <w:p w14:paraId="7F9C9885" w14:textId="77777777" w:rsidR="007C3494" w:rsidRPr="007C3494" w:rsidRDefault="007C3494" w:rsidP="007C3494">
            <w:pPr>
              <w:numPr>
                <w:ilvl w:val="0"/>
                <w:numId w:val="19"/>
              </w:numPr>
              <w:spacing w:line="240" w:lineRule="auto"/>
              <w:ind w:left="284" w:hanging="284"/>
              <w:jc w:val="both"/>
            </w:pPr>
            <w:r w:rsidRPr="007C3494">
              <w:t xml:space="preserve">Post partum pelvic floor clinic </w:t>
            </w:r>
          </w:p>
        </w:tc>
        <w:tc>
          <w:tcPr>
            <w:tcW w:w="4594" w:type="dxa"/>
          </w:tcPr>
          <w:p w14:paraId="35941A4E" w14:textId="77777777" w:rsidR="007C3494" w:rsidRPr="007C3494" w:rsidRDefault="007C3494" w:rsidP="007C3494">
            <w:pPr>
              <w:numPr>
                <w:ilvl w:val="0"/>
                <w:numId w:val="19"/>
              </w:numPr>
              <w:spacing w:line="240" w:lineRule="auto"/>
              <w:ind w:left="284" w:hanging="284"/>
              <w:jc w:val="both"/>
            </w:pPr>
            <w:r w:rsidRPr="007C3494">
              <w:t>Pre-menstrual tension</w:t>
            </w:r>
          </w:p>
        </w:tc>
      </w:tr>
      <w:tr w:rsidR="007C3494" w:rsidRPr="007C3494" w14:paraId="4C7E2322" w14:textId="77777777" w:rsidTr="004E0666">
        <w:trPr>
          <w:trHeight w:val="309"/>
        </w:trPr>
        <w:tc>
          <w:tcPr>
            <w:tcW w:w="4594" w:type="dxa"/>
          </w:tcPr>
          <w:p w14:paraId="66FC901F" w14:textId="77777777" w:rsidR="007C3494" w:rsidRPr="007C3494" w:rsidRDefault="007C3494" w:rsidP="007C3494">
            <w:pPr>
              <w:numPr>
                <w:ilvl w:val="0"/>
                <w:numId w:val="19"/>
              </w:numPr>
              <w:spacing w:line="240" w:lineRule="auto"/>
              <w:ind w:left="284" w:hanging="284"/>
              <w:jc w:val="both"/>
            </w:pPr>
            <w:r w:rsidRPr="007C3494">
              <w:t>TOP</w:t>
            </w:r>
          </w:p>
        </w:tc>
        <w:tc>
          <w:tcPr>
            <w:tcW w:w="4594" w:type="dxa"/>
          </w:tcPr>
          <w:p w14:paraId="0231D327" w14:textId="77777777" w:rsidR="007C3494" w:rsidRPr="007C3494" w:rsidRDefault="007C3494" w:rsidP="007C3494">
            <w:pPr>
              <w:numPr>
                <w:ilvl w:val="0"/>
                <w:numId w:val="19"/>
              </w:numPr>
              <w:spacing w:line="240" w:lineRule="auto"/>
              <w:ind w:left="284" w:hanging="284"/>
              <w:jc w:val="both"/>
            </w:pPr>
            <w:r w:rsidRPr="007C3494">
              <w:t>Paediatric gynaecology</w:t>
            </w:r>
          </w:p>
        </w:tc>
      </w:tr>
      <w:tr w:rsidR="007C3494" w:rsidRPr="007C3494" w14:paraId="3EF1BF26" w14:textId="77777777" w:rsidTr="004E0666">
        <w:trPr>
          <w:trHeight w:val="293"/>
        </w:trPr>
        <w:tc>
          <w:tcPr>
            <w:tcW w:w="4594" w:type="dxa"/>
          </w:tcPr>
          <w:p w14:paraId="1E16B063" w14:textId="77777777" w:rsidR="007C3494" w:rsidRPr="007C3494" w:rsidRDefault="007C3494" w:rsidP="007C3494">
            <w:pPr>
              <w:numPr>
                <w:ilvl w:val="0"/>
                <w:numId w:val="19"/>
              </w:numPr>
              <w:spacing w:line="240" w:lineRule="auto"/>
              <w:ind w:left="284" w:hanging="284"/>
              <w:jc w:val="both"/>
            </w:pPr>
            <w:r w:rsidRPr="007C3494">
              <w:t>Subfertility (male and female)</w:t>
            </w:r>
          </w:p>
        </w:tc>
        <w:tc>
          <w:tcPr>
            <w:tcW w:w="4594" w:type="dxa"/>
          </w:tcPr>
          <w:p w14:paraId="6779990F" w14:textId="77777777" w:rsidR="007C3494" w:rsidRPr="007C3494" w:rsidRDefault="007C3494" w:rsidP="007C3494">
            <w:pPr>
              <w:numPr>
                <w:ilvl w:val="0"/>
                <w:numId w:val="19"/>
              </w:numPr>
              <w:spacing w:line="240" w:lineRule="auto"/>
              <w:ind w:left="284" w:hanging="284"/>
              <w:jc w:val="both"/>
            </w:pPr>
            <w:r w:rsidRPr="007C3494">
              <w:t>Urogynaecology</w:t>
            </w:r>
          </w:p>
        </w:tc>
      </w:tr>
      <w:tr w:rsidR="007C3494" w:rsidRPr="007C3494" w14:paraId="661FF0AA" w14:textId="77777777" w:rsidTr="004E0666">
        <w:trPr>
          <w:trHeight w:val="309"/>
        </w:trPr>
        <w:tc>
          <w:tcPr>
            <w:tcW w:w="4594" w:type="dxa"/>
          </w:tcPr>
          <w:p w14:paraId="5B3EE174" w14:textId="77777777" w:rsidR="007C3494" w:rsidRPr="007C3494" w:rsidRDefault="007C3494" w:rsidP="007C3494">
            <w:pPr>
              <w:numPr>
                <w:ilvl w:val="0"/>
                <w:numId w:val="19"/>
              </w:numPr>
              <w:spacing w:line="240" w:lineRule="auto"/>
              <w:ind w:left="284" w:hanging="284"/>
              <w:jc w:val="both"/>
            </w:pPr>
            <w:r w:rsidRPr="007C3494">
              <w:t>Gynaecological endocrinology</w:t>
            </w:r>
          </w:p>
        </w:tc>
        <w:tc>
          <w:tcPr>
            <w:tcW w:w="4594" w:type="dxa"/>
          </w:tcPr>
          <w:p w14:paraId="165C1861" w14:textId="77777777" w:rsidR="007C3494" w:rsidRPr="007C3494" w:rsidRDefault="007C3494" w:rsidP="007C3494">
            <w:pPr>
              <w:numPr>
                <w:ilvl w:val="0"/>
                <w:numId w:val="19"/>
              </w:numPr>
              <w:spacing w:line="240" w:lineRule="auto"/>
              <w:ind w:left="284" w:hanging="284"/>
              <w:jc w:val="both"/>
            </w:pPr>
            <w:r w:rsidRPr="007C3494">
              <w:t>Urodynamics</w:t>
            </w:r>
          </w:p>
        </w:tc>
      </w:tr>
      <w:tr w:rsidR="007C3494" w:rsidRPr="007C3494" w14:paraId="60B8104C" w14:textId="77777777" w:rsidTr="004E0666">
        <w:trPr>
          <w:trHeight w:val="293"/>
        </w:trPr>
        <w:tc>
          <w:tcPr>
            <w:tcW w:w="4594" w:type="dxa"/>
          </w:tcPr>
          <w:p w14:paraId="7260A922" w14:textId="77777777" w:rsidR="007C3494" w:rsidRPr="007C3494" w:rsidRDefault="007C3494" w:rsidP="007C3494">
            <w:pPr>
              <w:numPr>
                <w:ilvl w:val="0"/>
                <w:numId w:val="19"/>
              </w:numPr>
              <w:spacing w:line="240" w:lineRule="auto"/>
              <w:ind w:left="284" w:hanging="284"/>
              <w:jc w:val="both"/>
            </w:pPr>
            <w:r w:rsidRPr="007C3494">
              <w:t>Psychosexual</w:t>
            </w:r>
          </w:p>
        </w:tc>
        <w:tc>
          <w:tcPr>
            <w:tcW w:w="4594" w:type="dxa"/>
          </w:tcPr>
          <w:p w14:paraId="01457577" w14:textId="77777777" w:rsidR="007C3494" w:rsidRPr="007C3494" w:rsidRDefault="007C3494" w:rsidP="007C3494">
            <w:pPr>
              <w:numPr>
                <w:ilvl w:val="0"/>
                <w:numId w:val="19"/>
              </w:numPr>
              <w:spacing w:line="240" w:lineRule="auto"/>
              <w:ind w:left="284" w:hanging="284"/>
              <w:jc w:val="both"/>
            </w:pPr>
            <w:r w:rsidRPr="007C3494">
              <w:t>Recurrent miscarriage</w:t>
            </w:r>
          </w:p>
        </w:tc>
      </w:tr>
      <w:tr w:rsidR="007C3494" w:rsidRPr="007C3494" w14:paraId="217D3232" w14:textId="77777777" w:rsidTr="004E0666">
        <w:trPr>
          <w:trHeight w:val="287"/>
        </w:trPr>
        <w:tc>
          <w:tcPr>
            <w:tcW w:w="4594" w:type="dxa"/>
          </w:tcPr>
          <w:p w14:paraId="10562B0D" w14:textId="77777777" w:rsidR="007C3494" w:rsidRPr="007C3494" w:rsidRDefault="007C3494" w:rsidP="007C3494">
            <w:pPr>
              <w:numPr>
                <w:ilvl w:val="0"/>
                <w:numId w:val="19"/>
              </w:numPr>
              <w:spacing w:line="240" w:lineRule="auto"/>
              <w:ind w:left="284" w:hanging="284"/>
              <w:jc w:val="both"/>
            </w:pPr>
            <w:r w:rsidRPr="007C3494">
              <w:t>Endometriosis</w:t>
            </w:r>
          </w:p>
        </w:tc>
        <w:tc>
          <w:tcPr>
            <w:tcW w:w="4594" w:type="dxa"/>
          </w:tcPr>
          <w:p w14:paraId="54BE3ED4" w14:textId="77777777" w:rsidR="007C3494" w:rsidRPr="007C3494" w:rsidRDefault="007C3494" w:rsidP="007C3494">
            <w:pPr>
              <w:numPr>
                <w:ilvl w:val="0"/>
                <w:numId w:val="19"/>
              </w:numPr>
              <w:spacing w:line="240" w:lineRule="auto"/>
              <w:ind w:left="284" w:hanging="284"/>
              <w:jc w:val="both"/>
            </w:pPr>
            <w:r w:rsidRPr="007C3494">
              <w:t>Gynaecology/dermatology clinic</w:t>
            </w:r>
          </w:p>
        </w:tc>
      </w:tr>
      <w:tr w:rsidR="007C3494" w:rsidRPr="007C3494" w14:paraId="44422CD7" w14:textId="77777777" w:rsidTr="004E0666">
        <w:trPr>
          <w:trHeight w:val="309"/>
        </w:trPr>
        <w:tc>
          <w:tcPr>
            <w:tcW w:w="4594" w:type="dxa"/>
          </w:tcPr>
          <w:p w14:paraId="5AFB6036" w14:textId="77777777" w:rsidR="007C3494" w:rsidRPr="007C3494" w:rsidRDefault="007C3494" w:rsidP="007C3494">
            <w:pPr>
              <w:numPr>
                <w:ilvl w:val="0"/>
                <w:numId w:val="19"/>
              </w:numPr>
              <w:spacing w:line="240" w:lineRule="auto"/>
              <w:ind w:left="284" w:hanging="284"/>
              <w:jc w:val="both"/>
            </w:pPr>
            <w:r w:rsidRPr="007C3494">
              <w:t>General gynaecology</w:t>
            </w:r>
          </w:p>
          <w:p w14:paraId="78A6CC5C" w14:textId="77777777" w:rsidR="007C3494" w:rsidRPr="007C3494" w:rsidRDefault="007C3494" w:rsidP="007C3494">
            <w:pPr>
              <w:numPr>
                <w:ilvl w:val="0"/>
                <w:numId w:val="19"/>
              </w:numPr>
              <w:spacing w:line="240" w:lineRule="auto"/>
              <w:ind w:left="284" w:hanging="284"/>
              <w:jc w:val="both"/>
            </w:pPr>
            <w:r w:rsidRPr="007C3494">
              <w:t>Early Pregnancy Unit</w:t>
            </w:r>
          </w:p>
        </w:tc>
        <w:tc>
          <w:tcPr>
            <w:tcW w:w="4594" w:type="dxa"/>
          </w:tcPr>
          <w:p w14:paraId="31FACFF9" w14:textId="77777777" w:rsidR="007C3494" w:rsidRPr="007C3494" w:rsidRDefault="007C3494" w:rsidP="007C3494">
            <w:pPr>
              <w:numPr>
                <w:ilvl w:val="0"/>
                <w:numId w:val="19"/>
              </w:numPr>
              <w:spacing w:line="240" w:lineRule="auto"/>
              <w:ind w:left="284" w:hanging="284"/>
              <w:jc w:val="both"/>
            </w:pPr>
            <w:r w:rsidRPr="007C3494">
              <w:t>Rapid access clinic</w:t>
            </w:r>
          </w:p>
          <w:p w14:paraId="7E094252" w14:textId="77777777" w:rsidR="007C3494" w:rsidRPr="007C3494" w:rsidRDefault="007C3494" w:rsidP="007C3494">
            <w:pPr>
              <w:numPr>
                <w:ilvl w:val="0"/>
                <w:numId w:val="19"/>
              </w:numPr>
              <w:spacing w:line="240" w:lineRule="auto"/>
              <w:ind w:left="284" w:hanging="284"/>
              <w:jc w:val="both"/>
            </w:pPr>
            <w:r w:rsidRPr="007C3494">
              <w:t xml:space="preserve">Female genital mutilation clinic </w:t>
            </w:r>
          </w:p>
        </w:tc>
      </w:tr>
    </w:tbl>
    <w:p w14:paraId="39BF010F" w14:textId="77777777" w:rsidR="007C3494" w:rsidRPr="007C3494" w:rsidRDefault="007C3494" w:rsidP="007C3494">
      <w:pPr>
        <w:jc w:val="both"/>
        <w:rPr>
          <w:b/>
          <w:lang w:val="en-US"/>
        </w:rPr>
      </w:pPr>
    </w:p>
    <w:p w14:paraId="446104B0" w14:textId="61C0C5A0" w:rsidR="007C3494" w:rsidRPr="007C3494" w:rsidRDefault="007C3494" w:rsidP="007C3494">
      <w:pPr>
        <w:rPr>
          <w:b/>
        </w:rPr>
      </w:pPr>
      <w:r w:rsidRPr="007C3494">
        <w:rPr>
          <w:b/>
          <w:color w:val="007B85"/>
        </w:rPr>
        <w:t>The</w:t>
      </w:r>
      <w:r w:rsidRPr="007C3494">
        <w:rPr>
          <w:b/>
        </w:rPr>
        <w:t xml:space="preserve"> </w:t>
      </w:r>
      <w:r w:rsidRPr="007C3494">
        <w:rPr>
          <w:b/>
          <w:color w:val="007B85"/>
        </w:rPr>
        <w:t xml:space="preserve">UCL Elizabeth Garrett Anderson Institute for Women’s Health </w:t>
      </w:r>
    </w:p>
    <w:p w14:paraId="58FDAE86" w14:textId="77777777" w:rsidR="007C3494" w:rsidRPr="007C3494" w:rsidRDefault="007C3494" w:rsidP="007C3494">
      <w:pPr>
        <w:jc w:val="both"/>
      </w:pPr>
    </w:p>
    <w:p w14:paraId="171D3BAD" w14:textId="77777777" w:rsidR="007C3494" w:rsidRPr="007C3494" w:rsidRDefault="007C3494" w:rsidP="007C3494">
      <w:pPr>
        <w:jc w:val="both"/>
      </w:pPr>
      <w:r w:rsidRPr="007C3494">
        <w:lastRenderedPageBreak/>
        <w:t xml:space="preserve">The mission statement for the Institute is: “To bring together the expertise of clinicians and researchers from a diverse range of disciplines, so that they can deliver excellence and innovation in clinical practice, research, education and training, in order to make a real and sustainable difference to women’s health locally, nationally and worldwide”. </w:t>
      </w:r>
    </w:p>
    <w:p w14:paraId="57870C07" w14:textId="77777777" w:rsidR="007C3494" w:rsidRPr="007C3494" w:rsidRDefault="007C3494" w:rsidP="007C3494">
      <w:pPr>
        <w:spacing w:before="100" w:beforeAutospacing="1" w:after="100" w:afterAutospacing="1"/>
        <w:jc w:val="both"/>
      </w:pPr>
      <w:r w:rsidRPr="007C3494">
        <w:t xml:space="preserve">The Institute takes a broad, holistic approach to women’s health, providing a co-ordinated strategic approach to clinical care, research and education. Its aims are to improve the care of women and their children locally, but also to lead in important areas of women’s health both nationally and internationally, with a particular focus on less </w:t>
      </w:r>
      <w:proofErr w:type="gramStart"/>
      <w:r w:rsidRPr="007C3494">
        <w:t>economically-developed</w:t>
      </w:r>
      <w:proofErr w:type="gramEnd"/>
      <w:r w:rsidRPr="007C3494">
        <w:t xml:space="preserve"> countries. The Institute’s Executive and Development Teams, involving over 70 academics, clinicians and managers, are running a series of clinical and academic initiatives across the spectrum of women’s health, which are supported through well-established </w:t>
      </w:r>
      <w:proofErr w:type="gramStart"/>
      <w:r w:rsidRPr="007C3494">
        <w:t>fund raising</w:t>
      </w:r>
      <w:proofErr w:type="gramEnd"/>
      <w:r w:rsidRPr="007C3494">
        <w:t xml:space="preserve"> campaigns. </w:t>
      </w:r>
    </w:p>
    <w:p w14:paraId="72E53A83" w14:textId="77777777" w:rsidR="007C3494" w:rsidRPr="007C3494" w:rsidRDefault="007C3494" w:rsidP="007C3494">
      <w:r w:rsidRPr="007C3494">
        <w:t>Key features of the Institute are:</w:t>
      </w:r>
    </w:p>
    <w:p w14:paraId="5F02A8DA" w14:textId="77777777" w:rsidR="007C3494" w:rsidRPr="007C3494" w:rsidRDefault="007C3494" w:rsidP="007C3494"/>
    <w:p w14:paraId="04149761" w14:textId="77777777" w:rsidR="007C3494" w:rsidRPr="007C3494" w:rsidRDefault="007C3494" w:rsidP="007C3494">
      <w:pPr>
        <w:numPr>
          <w:ilvl w:val="0"/>
          <w:numId w:val="20"/>
        </w:numPr>
        <w:tabs>
          <w:tab w:val="num" w:pos="284"/>
        </w:tabs>
        <w:spacing w:line="240" w:lineRule="auto"/>
        <w:ind w:left="284" w:hanging="284"/>
      </w:pPr>
      <w:r w:rsidRPr="007C3494">
        <w:t xml:space="preserve">The partnership between clinicians and academics building on the strengths of both. </w:t>
      </w:r>
    </w:p>
    <w:p w14:paraId="25001219" w14:textId="77777777" w:rsidR="007C3494" w:rsidRPr="007C3494" w:rsidRDefault="007C3494" w:rsidP="007C3494">
      <w:pPr>
        <w:numPr>
          <w:ilvl w:val="0"/>
          <w:numId w:val="20"/>
        </w:numPr>
        <w:tabs>
          <w:tab w:val="num" w:pos="284"/>
        </w:tabs>
        <w:spacing w:line="240" w:lineRule="auto"/>
        <w:ind w:left="284" w:hanging="284"/>
      </w:pPr>
      <w:r w:rsidRPr="007C3494">
        <w:t xml:space="preserve">A strong translational focus linking research activity directly </w:t>
      </w:r>
      <w:proofErr w:type="gramStart"/>
      <w:r w:rsidRPr="007C3494">
        <w:t>in to</w:t>
      </w:r>
      <w:proofErr w:type="gramEnd"/>
      <w:r w:rsidRPr="007C3494">
        <w:t xml:space="preserve"> clinical practice. </w:t>
      </w:r>
    </w:p>
    <w:p w14:paraId="0EC302DB" w14:textId="77777777" w:rsidR="007C3494" w:rsidRPr="007C3494" w:rsidRDefault="007C3494" w:rsidP="007C3494">
      <w:pPr>
        <w:numPr>
          <w:ilvl w:val="0"/>
          <w:numId w:val="20"/>
        </w:numPr>
        <w:tabs>
          <w:tab w:val="num" w:pos="284"/>
        </w:tabs>
        <w:spacing w:line="240" w:lineRule="auto"/>
        <w:ind w:left="284" w:hanging="284"/>
      </w:pPr>
      <w:r w:rsidRPr="007C3494">
        <w:t>A multidisciplinary approach involving nurses, midwives, and psychologists as well as doctors and scientists.</w:t>
      </w:r>
    </w:p>
    <w:p w14:paraId="68B5E9B7" w14:textId="43B3C8D3" w:rsidR="00CD5B3F" w:rsidRPr="00CD5B3F" w:rsidRDefault="007C3494" w:rsidP="00CD5B3F">
      <w:pPr>
        <w:numPr>
          <w:ilvl w:val="0"/>
          <w:numId w:val="20"/>
        </w:numPr>
        <w:tabs>
          <w:tab w:val="num" w:pos="284"/>
        </w:tabs>
        <w:spacing w:line="240" w:lineRule="auto"/>
        <w:ind w:left="284" w:hanging="284"/>
      </w:pPr>
      <w:r w:rsidRPr="007C3494">
        <w:t>A broad scope addressing issues of women’s health beyond the frame of conventional obstetrics &amp; gynaecology.</w:t>
      </w:r>
      <w:bookmarkStart w:id="5" w:name="_Hlk136424885"/>
      <w:bookmarkEnd w:id="4"/>
    </w:p>
    <w:p w14:paraId="588DC7FA" w14:textId="4EDB33BB" w:rsidR="00A6297E" w:rsidRPr="00A6297E" w:rsidRDefault="007C3494" w:rsidP="00A6297E">
      <w:pPr>
        <w:keepNext/>
        <w:spacing w:before="240" w:after="60"/>
        <w:outlineLvl w:val="3"/>
        <w:rPr>
          <w:b/>
          <w:bCs/>
          <w:color w:val="007B85"/>
          <w:lang w:eastAsia="zh-CN"/>
        </w:rPr>
      </w:pPr>
      <w:r>
        <w:rPr>
          <w:b/>
          <w:bCs/>
          <w:color w:val="007B85"/>
          <w:lang w:eastAsia="zh-CN"/>
        </w:rPr>
        <w:t>J</w:t>
      </w:r>
      <w:r w:rsidR="00A6297E" w:rsidRPr="00A6297E">
        <w:rPr>
          <w:b/>
          <w:bCs/>
          <w:color w:val="007B85"/>
          <w:lang w:eastAsia="zh-CN"/>
        </w:rPr>
        <w:t xml:space="preserve">ob Purpose </w:t>
      </w:r>
    </w:p>
    <w:bookmarkEnd w:id="5"/>
    <w:p w14:paraId="2CADEBEA" w14:textId="6042211E" w:rsidR="00CD5B3F" w:rsidRDefault="00CD5B3F" w:rsidP="00CD5B3F">
      <w:pPr>
        <w:spacing w:before="100" w:beforeAutospacing="1" w:after="100" w:afterAutospacing="1"/>
        <w:jc w:val="both"/>
        <w:rPr>
          <w:lang w:val="en-US"/>
        </w:rPr>
      </w:pPr>
      <w:r w:rsidRPr="00CD5B3F">
        <w:rPr>
          <w:lang w:val="en-US"/>
        </w:rPr>
        <w:t xml:space="preserve">This post is designed to deliver advanced training in robotic-assisted </w:t>
      </w:r>
      <w:proofErr w:type="spellStart"/>
      <w:r w:rsidRPr="00CD5B3F">
        <w:rPr>
          <w:lang w:val="en-US"/>
        </w:rPr>
        <w:t>gynaecological</w:t>
      </w:r>
      <w:proofErr w:type="spellEnd"/>
      <w:r w:rsidRPr="00CD5B3F">
        <w:rPr>
          <w:lang w:val="en-US"/>
        </w:rPr>
        <w:t xml:space="preserve"> surgery aligned with the RCOG Special Interest Training Module (SITM). The </w:t>
      </w:r>
      <w:r>
        <w:rPr>
          <w:lang w:val="en-US"/>
        </w:rPr>
        <w:t>postholder</w:t>
      </w:r>
      <w:r w:rsidRPr="00CD5B3F">
        <w:rPr>
          <w:lang w:val="en-US"/>
        </w:rPr>
        <w:t xml:space="preserve"> will develop competencies as a robotic bedside assistant and console surgeon, while supporting delivery of high-quality complex benign services.</w:t>
      </w:r>
    </w:p>
    <w:p w14:paraId="0D8C0EC3" w14:textId="2E09E26C" w:rsidR="00CD5B3F" w:rsidRPr="00CD5B3F" w:rsidRDefault="00CD5B3F" w:rsidP="00CD5B3F">
      <w:pPr>
        <w:spacing w:before="100" w:beforeAutospacing="1" w:after="100" w:afterAutospacing="1"/>
        <w:jc w:val="both"/>
      </w:pPr>
      <w:r>
        <w:t>In addition, t</w:t>
      </w:r>
      <w:r w:rsidRPr="00CD5B3F">
        <w:t xml:space="preserve">he post holder will </w:t>
      </w:r>
      <w:r>
        <w:t xml:space="preserve">contribute to wider breadth of departmental activities within both obstetrics and gynaecology including antenatal clinics, ward rounds, on call-duties and specialist and/or general gynaecology outpatient clinics. </w:t>
      </w:r>
    </w:p>
    <w:p w14:paraId="2AAD3337" w14:textId="77777777" w:rsidR="00B5308F" w:rsidRPr="00364841" w:rsidRDefault="00B5308F" w:rsidP="00B5308F">
      <w:pPr>
        <w:overflowPunct w:val="0"/>
        <w:autoSpaceDE w:val="0"/>
        <w:autoSpaceDN w:val="0"/>
        <w:adjustRightInd w:val="0"/>
        <w:spacing w:line="240" w:lineRule="auto"/>
        <w:jc w:val="both"/>
        <w:textAlignment w:val="baseline"/>
        <w:rPr>
          <w:b/>
          <w:color w:val="31849B"/>
          <w:lang w:eastAsia="zh-CN"/>
        </w:rPr>
      </w:pPr>
      <w:r w:rsidRPr="00364841">
        <w:rPr>
          <w:b/>
          <w:color w:val="31849B"/>
          <w:lang w:eastAsia="zh-CN"/>
        </w:rPr>
        <w:t xml:space="preserve">Main Duties and Responsibilities </w:t>
      </w:r>
    </w:p>
    <w:p w14:paraId="2269D7CA" w14:textId="77777777" w:rsidR="00CD5B3F" w:rsidRDefault="00CD5B3F" w:rsidP="00CD5B3F">
      <w:pPr>
        <w:overflowPunct w:val="0"/>
        <w:autoSpaceDE w:val="0"/>
        <w:autoSpaceDN w:val="0"/>
        <w:adjustRightInd w:val="0"/>
        <w:spacing w:line="240" w:lineRule="auto"/>
        <w:textAlignment w:val="baseline"/>
        <w:rPr>
          <w:lang w:eastAsia="zh-CN"/>
        </w:rPr>
      </w:pPr>
    </w:p>
    <w:p w14:paraId="4D793885" w14:textId="590B1F86" w:rsidR="00CD5B3F" w:rsidRPr="00CD5B3F" w:rsidRDefault="00CD5B3F" w:rsidP="00CD5B3F">
      <w:pPr>
        <w:pStyle w:val="ListParagraph"/>
        <w:numPr>
          <w:ilvl w:val="0"/>
          <w:numId w:val="27"/>
        </w:numPr>
        <w:overflowPunct w:val="0"/>
        <w:autoSpaceDE w:val="0"/>
        <w:autoSpaceDN w:val="0"/>
        <w:adjustRightInd w:val="0"/>
        <w:spacing w:line="240" w:lineRule="auto"/>
        <w:textAlignment w:val="baseline"/>
        <w:rPr>
          <w:b/>
          <w:color w:val="000000"/>
        </w:rPr>
      </w:pPr>
      <w:r w:rsidRPr="00CD5B3F">
        <w:rPr>
          <w:color w:val="000000"/>
          <w:lang w:val="en-US"/>
        </w:rPr>
        <w:t>Clinical Responsibilities</w:t>
      </w:r>
      <w:r w:rsidRPr="00CD5B3F">
        <w:rPr>
          <w:color w:val="000000"/>
          <w:lang w:val="en-US"/>
        </w:rPr>
        <w:br/>
        <w:t>- Participation in robotic theatre lists (approx. 6 sessions/week)</w:t>
      </w:r>
      <w:r w:rsidRPr="00CD5B3F">
        <w:rPr>
          <w:color w:val="000000"/>
          <w:lang w:val="en-US"/>
        </w:rPr>
        <w:br/>
        <w:t>- Attendance at outpatient clinics (2 sessions/week)</w:t>
      </w:r>
      <w:r w:rsidRPr="00CD5B3F">
        <w:rPr>
          <w:color w:val="000000"/>
          <w:lang w:val="en-US"/>
        </w:rPr>
        <w:br/>
        <w:t>- Participation in MDT meetings and ward rounds</w:t>
      </w:r>
      <w:r w:rsidRPr="00CD5B3F">
        <w:rPr>
          <w:color w:val="000000"/>
          <w:lang w:val="en-US"/>
        </w:rPr>
        <w:br/>
        <w:t xml:space="preserve">- </w:t>
      </w:r>
      <w:proofErr w:type="gramStart"/>
      <w:r w:rsidRPr="00CD5B3F">
        <w:rPr>
          <w:color w:val="000000"/>
          <w:lang w:val="en-US"/>
        </w:rPr>
        <w:t>Pre- and</w:t>
      </w:r>
      <w:proofErr w:type="gramEnd"/>
      <w:r w:rsidRPr="00CD5B3F">
        <w:rPr>
          <w:color w:val="000000"/>
          <w:lang w:val="en-US"/>
        </w:rPr>
        <w:t xml:space="preserve"> post-operative patient management</w:t>
      </w:r>
      <w:r w:rsidRPr="00CD5B3F">
        <w:rPr>
          <w:color w:val="000000"/>
          <w:lang w:val="en-US"/>
        </w:rPr>
        <w:br/>
        <w:t>- Progressive training in robotic surgery including docking, troubleshooting and console skills</w:t>
      </w:r>
    </w:p>
    <w:p w14:paraId="7EE1BD66" w14:textId="77777777" w:rsidR="00CD5B3F" w:rsidRPr="00CD5B3F" w:rsidRDefault="00CD5B3F" w:rsidP="00CD5B3F">
      <w:pPr>
        <w:pStyle w:val="ListParagraph"/>
        <w:overflowPunct w:val="0"/>
        <w:autoSpaceDE w:val="0"/>
        <w:autoSpaceDN w:val="0"/>
        <w:adjustRightInd w:val="0"/>
        <w:spacing w:line="240" w:lineRule="auto"/>
        <w:textAlignment w:val="baseline"/>
        <w:rPr>
          <w:b/>
          <w:color w:val="000000"/>
        </w:rPr>
      </w:pPr>
    </w:p>
    <w:p w14:paraId="12A726AB" w14:textId="33FEF10E" w:rsidR="00CD5B3F" w:rsidRPr="00CD5B3F" w:rsidRDefault="00CD5B3F" w:rsidP="00CD5B3F">
      <w:pPr>
        <w:numPr>
          <w:ilvl w:val="0"/>
          <w:numId w:val="27"/>
        </w:numPr>
        <w:tabs>
          <w:tab w:val="left" w:pos="0"/>
          <w:tab w:val="left" w:pos="220"/>
        </w:tabs>
        <w:spacing w:line="240" w:lineRule="auto"/>
        <w:rPr>
          <w:rFonts w:eastAsia="Calibri"/>
          <w:lang w:val="en-US"/>
        </w:rPr>
      </w:pPr>
      <w:r w:rsidRPr="00CD5B3F">
        <w:rPr>
          <w:rFonts w:eastAsia="Calibri"/>
          <w:lang w:val="en-US"/>
        </w:rPr>
        <w:t xml:space="preserve">On call cover for </w:t>
      </w:r>
      <w:proofErr w:type="spellStart"/>
      <w:r w:rsidRPr="00CD5B3F">
        <w:rPr>
          <w:rFonts w:eastAsia="Calibri"/>
          <w:lang w:val="en-US"/>
        </w:rPr>
        <w:t>gynaecology</w:t>
      </w:r>
      <w:proofErr w:type="spellEnd"/>
      <w:r w:rsidRPr="00CD5B3F">
        <w:rPr>
          <w:rFonts w:eastAsia="Calibri"/>
          <w:lang w:val="en-US"/>
        </w:rPr>
        <w:t xml:space="preserve"> (daytime and out of hours). The post holder will deal with GP referrals, ED emergency referrals as well as referrals from other specialties. They will also gain insight in the management of a wide range of </w:t>
      </w:r>
      <w:proofErr w:type="spellStart"/>
      <w:r w:rsidRPr="00CD5B3F">
        <w:rPr>
          <w:rFonts w:eastAsia="Calibri"/>
          <w:lang w:val="en-US"/>
        </w:rPr>
        <w:t>gynaecolological</w:t>
      </w:r>
      <w:proofErr w:type="spellEnd"/>
      <w:r w:rsidRPr="00CD5B3F">
        <w:rPr>
          <w:rFonts w:eastAsia="Calibri"/>
          <w:lang w:val="en-US"/>
        </w:rPr>
        <w:t xml:space="preserve"> conditions through the </w:t>
      </w:r>
      <w:proofErr w:type="spellStart"/>
      <w:r w:rsidRPr="00CD5B3F">
        <w:rPr>
          <w:rFonts w:eastAsia="Calibri"/>
          <w:lang w:val="en-US"/>
        </w:rPr>
        <w:t>gynaecology</w:t>
      </w:r>
      <w:proofErr w:type="spellEnd"/>
      <w:r w:rsidRPr="00CD5B3F">
        <w:rPr>
          <w:rFonts w:eastAsia="Calibri"/>
          <w:lang w:val="en-US"/>
        </w:rPr>
        <w:t xml:space="preserve"> diagnostic unit.</w:t>
      </w:r>
    </w:p>
    <w:p w14:paraId="45618A8F" w14:textId="2326EE81" w:rsidR="00CD5B3F" w:rsidRDefault="00CD5B3F" w:rsidP="00CD5B3F">
      <w:pPr>
        <w:numPr>
          <w:ilvl w:val="0"/>
          <w:numId w:val="27"/>
        </w:numPr>
        <w:tabs>
          <w:tab w:val="left" w:pos="0"/>
          <w:tab w:val="left" w:pos="220"/>
        </w:tabs>
        <w:spacing w:line="240" w:lineRule="auto"/>
        <w:rPr>
          <w:rFonts w:eastAsia="Calibri"/>
          <w:lang w:val="en-US"/>
        </w:rPr>
      </w:pPr>
      <w:proofErr w:type="spellStart"/>
      <w:r w:rsidRPr="00CD5B3F">
        <w:rPr>
          <w:rFonts w:eastAsia="Calibri"/>
          <w:lang w:val="en-US"/>
        </w:rPr>
        <w:lastRenderedPageBreak/>
        <w:t>Labour</w:t>
      </w:r>
      <w:proofErr w:type="spellEnd"/>
      <w:r w:rsidRPr="00CD5B3F">
        <w:rPr>
          <w:rFonts w:eastAsia="Calibri"/>
          <w:lang w:val="en-US"/>
        </w:rPr>
        <w:t xml:space="preserve"> ward cover (anticipated 6600 deliveries) with another specialty registrar, SHO and a consultant obstetrician. Despite a rapid turnover with 12 delivery rooms and 2 obstetrics theatre, candidates will gain exposure to every possible scenario in obstetrics including high risk medical conditions, antepartum bleeding and pre-eclampsia.</w:t>
      </w:r>
    </w:p>
    <w:p w14:paraId="71BA6291" w14:textId="77777777" w:rsidR="00CD5B3F" w:rsidRPr="00CD5B3F" w:rsidRDefault="00CD5B3F" w:rsidP="00CD5B3F">
      <w:pPr>
        <w:tabs>
          <w:tab w:val="left" w:pos="0"/>
          <w:tab w:val="left" w:pos="220"/>
        </w:tabs>
        <w:spacing w:line="240" w:lineRule="auto"/>
        <w:ind w:left="720"/>
        <w:rPr>
          <w:rFonts w:eastAsia="Calibri"/>
          <w:lang w:val="en-US"/>
        </w:rPr>
      </w:pPr>
    </w:p>
    <w:p w14:paraId="5825907F" w14:textId="77777777" w:rsidR="00CD5B3F" w:rsidRPr="00CD5B3F" w:rsidRDefault="00CD5B3F" w:rsidP="00CD5B3F">
      <w:pPr>
        <w:pStyle w:val="ListParagraph"/>
        <w:numPr>
          <w:ilvl w:val="0"/>
          <w:numId w:val="27"/>
        </w:numPr>
        <w:overflowPunct w:val="0"/>
        <w:autoSpaceDE w:val="0"/>
        <w:autoSpaceDN w:val="0"/>
        <w:adjustRightInd w:val="0"/>
        <w:spacing w:line="240" w:lineRule="auto"/>
        <w:textAlignment w:val="baseline"/>
        <w:rPr>
          <w:b/>
          <w:color w:val="000000"/>
        </w:rPr>
      </w:pPr>
      <w:r w:rsidRPr="00CD5B3F">
        <w:rPr>
          <w:color w:val="000000"/>
          <w:lang w:val="en-US"/>
        </w:rPr>
        <w:t>Training and SITM Competencies</w:t>
      </w:r>
      <w:r w:rsidRPr="00CD5B3F">
        <w:rPr>
          <w:color w:val="000000"/>
          <w:lang w:val="en-US"/>
        </w:rPr>
        <w:br/>
        <w:t>- Development of advanced technical robotic skills</w:t>
      </w:r>
      <w:r w:rsidRPr="00CD5B3F">
        <w:rPr>
          <w:color w:val="000000"/>
          <w:lang w:val="en-US"/>
        </w:rPr>
        <w:br/>
        <w:t>- Patient selection, consent, and perioperative management</w:t>
      </w:r>
      <w:r w:rsidRPr="00CD5B3F">
        <w:rPr>
          <w:color w:val="000000"/>
          <w:lang w:val="en-US"/>
        </w:rPr>
        <w:br/>
        <w:t xml:space="preserve">- </w:t>
      </w:r>
      <w:proofErr w:type="gramStart"/>
      <w:r w:rsidRPr="00CD5B3F">
        <w:rPr>
          <w:color w:val="000000"/>
          <w:lang w:val="en-US"/>
        </w:rPr>
        <w:t>Non-technical</w:t>
      </w:r>
      <w:proofErr w:type="gramEnd"/>
      <w:r w:rsidRPr="00CD5B3F">
        <w:rPr>
          <w:color w:val="000000"/>
          <w:lang w:val="en-US"/>
        </w:rPr>
        <w:t xml:space="preserve"> skills including leadership and decision-making</w:t>
      </w:r>
    </w:p>
    <w:p w14:paraId="2E451062" w14:textId="77777777" w:rsidR="00CD5B3F" w:rsidRPr="00CD5B3F" w:rsidRDefault="00CD5B3F" w:rsidP="00CD5B3F">
      <w:pPr>
        <w:overflowPunct w:val="0"/>
        <w:autoSpaceDE w:val="0"/>
        <w:autoSpaceDN w:val="0"/>
        <w:adjustRightInd w:val="0"/>
        <w:spacing w:line="240" w:lineRule="auto"/>
        <w:textAlignment w:val="baseline"/>
        <w:rPr>
          <w:b/>
          <w:color w:val="000000"/>
        </w:rPr>
      </w:pPr>
    </w:p>
    <w:p w14:paraId="3B302E97" w14:textId="77777777" w:rsidR="00CD5B3F" w:rsidRPr="00CD5B3F" w:rsidRDefault="00CD5B3F" w:rsidP="00CD5B3F">
      <w:pPr>
        <w:pStyle w:val="ListParagraph"/>
        <w:numPr>
          <w:ilvl w:val="0"/>
          <w:numId w:val="27"/>
        </w:numPr>
        <w:overflowPunct w:val="0"/>
        <w:autoSpaceDE w:val="0"/>
        <w:autoSpaceDN w:val="0"/>
        <w:adjustRightInd w:val="0"/>
        <w:spacing w:line="240" w:lineRule="auto"/>
        <w:textAlignment w:val="baseline"/>
        <w:rPr>
          <w:b/>
          <w:color w:val="000000"/>
        </w:rPr>
      </w:pPr>
      <w:r w:rsidRPr="00CD5B3F">
        <w:rPr>
          <w:color w:val="000000"/>
          <w:lang w:val="en-US"/>
        </w:rPr>
        <w:t>Research, Audit and QI</w:t>
      </w:r>
      <w:r w:rsidRPr="00CD5B3F">
        <w:rPr>
          <w:color w:val="000000"/>
          <w:lang w:val="en-US"/>
        </w:rPr>
        <w:br/>
        <w:t>- Participation in robotic surgery research projects</w:t>
      </w:r>
      <w:r w:rsidRPr="00CD5B3F">
        <w:rPr>
          <w:color w:val="000000"/>
          <w:lang w:val="en-US"/>
        </w:rPr>
        <w:br/>
        <w:t>- Completion of at least one audit/QI project</w:t>
      </w:r>
      <w:r w:rsidRPr="00CD5B3F">
        <w:rPr>
          <w:color w:val="000000"/>
          <w:lang w:val="en-US"/>
        </w:rPr>
        <w:br/>
        <w:t>- Contribution to data collection and service evaluation</w:t>
      </w:r>
    </w:p>
    <w:p w14:paraId="50C2F3B3" w14:textId="77777777" w:rsidR="00CD5B3F" w:rsidRPr="00CD5B3F" w:rsidRDefault="00CD5B3F" w:rsidP="00CD5B3F">
      <w:pPr>
        <w:overflowPunct w:val="0"/>
        <w:autoSpaceDE w:val="0"/>
        <w:autoSpaceDN w:val="0"/>
        <w:adjustRightInd w:val="0"/>
        <w:spacing w:line="240" w:lineRule="auto"/>
        <w:textAlignment w:val="baseline"/>
        <w:rPr>
          <w:b/>
          <w:color w:val="000000"/>
        </w:rPr>
      </w:pPr>
    </w:p>
    <w:p w14:paraId="22691F6E" w14:textId="77777777" w:rsidR="00CD5B3F" w:rsidRPr="00CD5B3F" w:rsidRDefault="00CD5B3F" w:rsidP="007058DF">
      <w:pPr>
        <w:pStyle w:val="ListParagraph"/>
        <w:numPr>
          <w:ilvl w:val="0"/>
          <w:numId w:val="27"/>
        </w:numPr>
        <w:overflowPunct w:val="0"/>
        <w:autoSpaceDE w:val="0"/>
        <w:autoSpaceDN w:val="0"/>
        <w:adjustRightInd w:val="0"/>
        <w:spacing w:line="240" w:lineRule="auto"/>
        <w:textAlignment w:val="baseline"/>
        <w:rPr>
          <w:b/>
          <w:color w:val="000000"/>
        </w:rPr>
      </w:pPr>
      <w:r w:rsidRPr="00CD5B3F">
        <w:rPr>
          <w:color w:val="000000"/>
          <w:lang w:val="en-US"/>
        </w:rPr>
        <w:t>. Education and Teaching</w:t>
      </w:r>
      <w:r w:rsidRPr="00CD5B3F">
        <w:rPr>
          <w:color w:val="000000"/>
          <w:lang w:val="en-US"/>
        </w:rPr>
        <w:br/>
        <w:t>- Teaching junior trainees and MDT colleagues</w:t>
      </w:r>
      <w:r w:rsidRPr="00CD5B3F">
        <w:rPr>
          <w:color w:val="000000"/>
          <w:lang w:val="en-US"/>
        </w:rPr>
        <w:br/>
        <w:t xml:space="preserve">- Participation in departmental teaching </w:t>
      </w:r>
      <w:proofErr w:type="spellStart"/>
      <w:r w:rsidRPr="00CD5B3F">
        <w:rPr>
          <w:color w:val="000000"/>
          <w:lang w:val="en-US"/>
        </w:rPr>
        <w:t>programmes</w:t>
      </w:r>
      <w:proofErr w:type="spellEnd"/>
    </w:p>
    <w:p w14:paraId="35413119" w14:textId="77777777" w:rsidR="00CD5B3F" w:rsidRPr="00CD5B3F" w:rsidRDefault="00CD5B3F" w:rsidP="00CD5B3F">
      <w:pPr>
        <w:overflowPunct w:val="0"/>
        <w:autoSpaceDE w:val="0"/>
        <w:autoSpaceDN w:val="0"/>
        <w:adjustRightInd w:val="0"/>
        <w:spacing w:line="240" w:lineRule="auto"/>
        <w:textAlignment w:val="baseline"/>
        <w:rPr>
          <w:b/>
          <w:color w:val="000000"/>
        </w:rPr>
      </w:pPr>
    </w:p>
    <w:p w14:paraId="35E78B77" w14:textId="77777777" w:rsidR="00CD5B3F" w:rsidRPr="00CD5B3F" w:rsidRDefault="00CD5B3F" w:rsidP="00CD5B3F">
      <w:pPr>
        <w:pStyle w:val="ListParagraph"/>
        <w:numPr>
          <w:ilvl w:val="0"/>
          <w:numId w:val="27"/>
        </w:numPr>
        <w:overflowPunct w:val="0"/>
        <w:autoSpaceDE w:val="0"/>
        <w:autoSpaceDN w:val="0"/>
        <w:adjustRightInd w:val="0"/>
        <w:spacing w:line="240" w:lineRule="auto"/>
        <w:textAlignment w:val="baseline"/>
        <w:rPr>
          <w:b/>
          <w:color w:val="000000"/>
        </w:rPr>
      </w:pPr>
      <w:r w:rsidRPr="00CD5B3F">
        <w:rPr>
          <w:color w:val="000000"/>
          <w:lang w:val="en-US"/>
        </w:rPr>
        <w:t>Leadership and Service Development</w:t>
      </w:r>
      <w:r w:rsidRPr="00CD5B3F">
        <w:rPr>
          <w:color w:val="000000"/>
          <w:lang w:val="en-US"/>
        </w:rPr>
        <w:br/>
        <w:t xml:space="preserve">- Contribution to development of robotic </w:t>
      </w:r>
      <w:proofErr w:type="spellStart"/>
      <w:r w:rsidRPr="00CD5B3F">
        <w:rPr>
          <w:color w:val="000000"/>
          <w:lang w:val="en-US"/>
        </w:rPr>
        <w:t>gynaecology</w:t>
      </w:r>
      <w:proofErr w:type="spellEnd"/>
      <w:r w:rsidRPr="00CD5B3F">
        <w:rPr>
          <w:color w:val="000000"/>
          <w:lang w:val="en-US"/>
        </w:rPr>
        <w:t xml:space="preserve"> services</w:t>
      </w:r>
      <w:r w:rsidRPr="00CD5B3F">
        <w:rPr>
          <w:color w:val="000000"/>
          <w:lang w:val="en-US"/>
        </w:rPr>
        <w:br/>
        <w:t>- Engagement with governance and quality improvement</w:t>
      </w:r>
      <w:r w:rsidRPr="00CD5B3F">
        <w:rPr>
          <w:b/>
          <w:color w:val="000000"/>
        </w:rPr>
        <w:t xml:space="preserve"> </w:t>
      </w:r>
    </w:p>
    <w:p w14:paraId="73F14682" w14:textId="51AFAAD3" w:rsidR="00CD5B3F" w:rsidRPr="00CD5B3F" w:rsidRDefault="00CD5B3F" w:rsidP="00CD5B3F">
      <w:pPr>
        <w:pStyle w:val="ListParagraph"/>
        <w:overflowPunct w:val="0"/>
        <w:autoSpaceDE w:val="0"/>
        <w:autoSpaceDN w:val="0"/>
        <w:adjustRightInd w:val="0"/>
        <w:spacing w:line="240" w:lineRule="auto"/>
        <w:textAlignment w:val="baseline"/>
        <w:rPr>
          <w:b/>
          <w:color w:val="000000"/>
        </w:rPr>
      </w:pPr>
    </w:p>
    <w:p w14:paraId="2BA0A0A0" w14:textId="5E656C1C" w:rsidR="0043434D" w:rsidRDefault="0043434D" w:rsidP="00CD5B3F">
      <w:pPr>
        <w:overflowPunct w:val="0"/>
        <w:autoSpaceDE w:val="0"/>
        <w:autoSpaceDN w:val="0"/>
        <w:adjustRightInd w:val="0"/>
        <w:spacing w:line="240" w:lineRule="auto"/>
        <w:textAlignment w:val="baseline"/>
        <w:rPr>
          <w:b/>
          <w:color w:val="31849B"/>
          <w:lang w:eastAsia="zh-CN"/>
        </w:rPr>
      </w:pPr>
      <w:r>
        <w:rPr>
          <w:b/>
          <w:color w:val="31849B"/>
          <w:lang w:eastAsia="zh-CN"/>
        </w:rPr>
        <w:t xml:space="preserve">Rota </w:t>
      </w:r>
    </w:p>
    <w:p w14:paraId="21ACEFBF" w14:textId="77777777" w:rsidR="0043434D" w:rsidRDefault="0043434D" w:rsidP="0043434D">
      <w:pPr>
        <w:overflowPunct w:val="0"/>
        <w:autoSpaceDE w:val="0"/>
        <w:autoSpaceDN w:val="0"/>
        <w:adjustRightInd w:val="0"/>
        <w:spacing w:line="240" w:lineRule="auto"/>
        <w:jc w:val="both"/>
        <w:textAlignment w:val="baseline"/>
        <w:rPr>
          <w:b/>
          <w:color w:val="31849B"/>
          <w:lang w:eastAsia="zh-CN"/>
        </w:rPr>
      </w:pPr>
    </w:p>
    <w:p w14:paraId="0D3D96EE" w14:textId="7106D66F" w:rsidR="0043434D" w:rsidRPr="007D5AE8" w:rsidRDefault="007D5AE8" w:rsidP="0043434D">
      <w:pPr>
        <w:overflowPunct w:val="0"/>
        <w:autoSpaceDE w:val="0"/>
        <w:autoSpaceDN w:val="0"/>
        <w:adjustRightInd w:val="0"/>
        <w:spacing w:line="240" w:lineRule="auto"/>
        <w:jc w:val="both"/>
        <w:textAlignment w:val="baseline"/>
        <w:rPr>
          <w:bCs/>
          <w:lang w:eastAsia="zh-CN"/>
        </w:rPr>
      </w:pPr>
      <w:r w:rsidRPr="007D5AE8">
        <w:rPr>
          <w:bCs/>
          <w:lang w:eastAsia="zh-CN"/>
        </w:rPr>
        <w:t>This post is paid on Nodal Point 4 – MT04</w:t>
      </w:r>
    </w:p>
    <w:p w14:paraId="4B507AA0" w14:textId="77777777" w:rsidR="007D5AE8" w:rsidRPr="007D5AE8" w:rsidRDefault="007D5AE8" w:rsidP="0043434D">
      <w:pPr>
        <w:overflowPunct w:val="0"/>
        <w:autoSpaceDE w:val="0"/>
        <w:autoSpaceDN w:val="0"/>
        <w:adjustRightInd w:val="0"/>
        <w:spacing w:line="240" w:lineRule="auto"/>
        <w:jc w:val="both"/>
        <w:textAlignment w:val="baseline"/>
        <w:rPr>
          <w:bCs/>
          <w:lang w:eastAsia="zh-CN"/>
        </w:rPr>
      </w:pPr>
    </w:p>
    <w:p w14:paraId="665ADD21" w14:textId="77777777" w:rsidR="007D5AE8" w:rsidRPr="007D5AE8" w:rsidRDefault="007D5AE8" w:rsidP="007D5AE8">
      <w:pPr>
        <w:overflowPunct w:val="0"/>
        <w:autoSpaceDE w:val="0"/>
        <w:autoSpaceDN w:val="0"/>
        <w:adjustRightInd w:val="0"/>
        <w:spacing w:line="240" w:lineRule="auto"/>
        <w:jc w:val="both"/>
        <w:textAlignment w:val="baseline"/>
        <w:rPr>
          <w:bCs/>
          <w:lang w:eastAsia="zh-CN"/>
        </w:rPr>
      </w:pPr>
      <w:r w:rsidRPr="007D5AE8">
        <w:rPr>
          <w:bCs/>
          <w:lang w:eastAsia="zh-CN"/>
        </w:rPr>
        <w:t xml:space="preserve">Rota Template: </w:t>
      </w:r>
    </w:p>
    <w:p w14:paraId="46E219EC" w14:textId="77777777" w:rsidR="007D5AE8" w:rsidRPr="007D5AE8" w:rsidRDefault="007D5AE8" w:rsidP="007D5AE8">
      <w:pPr>
        <w:overflowPunct w:val="0"/>
        <w:autoSpaceDE w:val="0"/>
        <w:autoSpaceDN w:val="0"/>
        <w:adjustRightInd w:val="0"/>
        <w:spacing w:line="240" w:lineRule="auto"/>
        <w:jc w:val="both"/>
        <w:textAlignment w:val="baseline"/>
        <w:rPr>
          <w:bCs/>
          <w:lang w:eastAsia="zh-CN"/>
        </w:rPr>
      </w:pPr>
      <w:r w:rsidRPr="007D5AE8">
        <w:rPr>
          <w:bCs/>
          <w:lang w:eastAsia="zh-CN"/>
        </w:rPr>
        <w:t>Your working pattern is arranged across a rota cycle of 2 weeks, and includes:</w:t>
      </w:r>
    </w:p>
    <w:p w14:paraId="6B0951E4" w14:textId="77777777" w:rsidR="007D5AE8" w:rsidRPr="007D5AE8" w:rsidRDefault="007D5AE8" w:rsidP="007D5AE8">
      <w:pPr>
        <w:overflowPunct w:val="0"/>
        <w:autoSpaceDE w:val="0"/>
        <w:autoSpaceDN w:val="0"/>
        <w:adjustRightInd w:val="0"/>
        <w:spacing w:line="240" w:lineRule="auto"/>
        <w:jc w:val="both"/>
        <w:textAlignment w:val="baseline"/>
        <w:rPr>
          <w:bCs/>
          <w:lang w:eastAsia="zh-CN"/>
        </w:rPr>
      </w:pPr>
      <w:r w:rsidRPr="007D5AE8">
        <w:rPr>
          <w:bCs/>
          <w:lang w:eastAsia="zh-CN"/>
        </w:rPr>
        <w:t>Normal days 8.00am to 5pm</w:t>
      </w:r>
    </w:p>
    <w:p w14:paraId="5F978BE4" w14:textId="77777777" w:rsidR="007D5AE8" w:rsidRPr="007D5AE8" w:rsidRDefault="007D5AE8" w:rsidP="007D5AE8">
      <w:pPr>
        <w:overflowPunct w:val="0"/>
        <w:autoSpaceDE w:val="0"/>
        <w:autoSpaceDN w:val="0"/>
        <w:adjustRightInd w:val="0"/>
        <w:spacing w:line="240" w:lineRule="auto"/>
        <w:jc w:val="both"/>
        <w:textAlignment w:val="baseline"/>
        <w:rPr>
          <w:bCs/>
          <w:lang w:eastAsia="zh-CN"/>
        </w:rPr>
      </w:pPr>
      <w:r w:rsidRPr="007D5AE8">
        <w:rPr>
          <w:bCs/>
          <w:lang w:eastAsia="zh-CN"/>
        </w:rPr>
        <w:t>Half day 8am to 1.00pm</w:t>
      </w:r>
    </w:p>
    <w:p w14:paraId="53DE919A" w14:textId="77777777" w:rsidR="007D5AE8" w:rsidRPr="007D5AE8" w:rsidRDefault="007D5AE8" w:rsidP="007D5AE8">
      <w:pPr>
        <w:overflowPunct w:val="0"/>
        <w:autoSpaceDE w:val="0"/>
        <w:autoSpaceDN w:val="0"/>
        <w:adjustRightInd w:val="0"/>
        <w:spacing w:line="240" w:lineRule="auto"/>
        <w:jc w:val="both"/>
        <w:textAlignment w:val="baseline"/>
        <w:rPr>
          <w:bCs/>
          <w:lang w:eastAsia="zh-CN"/>
        </w:rPr>
      </w:pPr>
      <w:r w:rsidRPr="007D5AE8">
        <w:rPr>
          <w:bCs/>
          <w:lang w:eastAsia="zh-CN"/>
        </w:rPr>
        <w:t>Theatre 7.30am to 7.30pm</w:t>
      </w:r>
    </w:p>
    <w:p w14:paraId="1C84B0BE" w14:textId="77777777" w:rsidR="007D5AE8" w:rsidRPr="007D5AE8" w:rsidRDefault="007D5AE8" w:rsidP="007D5AE8">
      <w:pPr>
        <w:overflowPunct w:val="0"/>
        <w:autoSpaceDE w:val="0"/>
        <w:autoSpaceDN w:val="0"/>
        <w:adjustRightInd w:val="0"/>
        <w:spacing w:line="240" w:lineRule="auto"/>
        <w:jc w:val="both"/>
        <w:textAlignment w:val="baseline"/>
        <w:rPr>
          <w:bCs/>
          <w:i/>
          <w:lang w:eastAsia="zh-CN"/>
        </w:rPr>
      </w:pPr>
    </w:p>
    <w:p w14:paraId="297D1CCD" w14:textId="77777777" w:rsidR="007D5AE8" w:rsidRPr="007D5AE8" w:rsidRDefault="007D5AE8" w:rsidP="007D5AE8">
      <w:pPr>
        <w:overflowPunct w:val="0"/>
        <w:autoSpaceDE w:val="0"/>
        <w:autoSpaceDN w:val="0"/>
        <w:adjustRightInd w:val="0"/>
        <w:spacing w:line="240" w:lineRule="auto"/>
        <w:jc w:val="both"/>
        <w:textAlignment w:val="baseline"/>
        <w:rPr>
          <w:bCs/>
          <w:lang w:eastAsia="zh-CN"/>
        </w:rPr>
      </w:pPr>
      <w:r w:rsidRPr="007D5AE8">
        <w:rPr>
          <w:bCs/>
          <w:lang w:eastAsia="zh-CN"/>
        </w:rPr>
        <w:t xml:space="preserve">Average weekly hours of work:  </w:t>
      </w:r>
    </w:p>
    <w:p w14:paraId="3FC6ABA8" w14:textId="77777777" w:rsidR="007D5AE8" w:rsidRPr="007D5AE8" w:rsidRDefault="007D5AE8" w:rsidP="007D5AE8">
      <w:pPr>
        <w:overflowPunct w:val="0"/>
        <w:autoSpaceDE w:val="0"/>
        <w:autoSpaceDN w:val="0"/>
        <w:adjustRightInd w:val="0"/>
        <w:spacing w:line="240" w:lineRule="auto"/>
        <w:jc w:val="both"/>
        <w:textAlignment w:val="baseline"/>
        <w:rPr>
          <w:bCs/>
          <w:lang w:eastAsia="zh-CN"/>
        </w:rPr>
      </w:pPr>
      <w:r w:rsidRPr="007D5AE8">
        <w:rPr>
          <w:bCs/>
          <w:lang w:eastAsia="zh-CN"/>
        </w:rPr>
        <w:t xml:space="preserve">Your contract is a </w:t>
      </w:r>
      <w:proofErr w:type="gramStart"/>
      <w:r w:rsidRPr="007D5AE8">
        <w:rPr>
          <w:bCs/>
          <w:lang w:eastAsia="zh-CN"/>
        </w:rPr>
        <w:t>full time</w:t>
      </w:r>
      <w:proofErr w:type="gramEnd"/>
      <w:r w:rsidRPr="007D5AE8">
        <w:rPr>
          <w:bCs/>
          <w:lang w:eastAsia="zh-CN"/>
        </w:rPr>
        <w:t xml:space="preserve"> contract for 40 hours</w:t>
      </w:r>
    </w:p>
    <w:p w14:paraId="43B414F0" w14:textId="77777777" w:rsidR="007D5AE8" w:rsidRDefault="007D5AE8" w:rsidP="007D5AE8">
      <w:pPr>
        <w:overflowPunct w:val="0"/>
        <w:autoSpaceDE w:val="0"/>
        <w:autoSpaceDN w:val="0"/>
        <w:adjustRightInd w:val="0"/>
        <w:spacing w:line="240" w:lineRule="auto"/>
        <w:jc w:val="both"/>
        <w:textAlignment w:val="baseline"/>
        <w:rPr>
          <w:bCs/>
          <w:lang w:eastAsia="zh-CN"/>
        </w:rPr>
      </w:pPr>
      <w:r w:rsidRPr="007D5AE8">
        <w:rPr>
          <w:bCs/>
          <w:lang w:eastAsia="zh-CN"/>
        </w:rPr>
        <w:t xml:space="preserve">You will in addition be contracted for an additional 2.50 hours, making for total contracted hours </w:t>
      </w:r>
      <w:proofErr w:type="gramStart"/>
      <w:r w:rsidRPr="007D5AE8">
        <w:rPr>
          <w:bCs/>
          <w:lang w:eastAsia="zh-CN"/>
        </w:rPr>
        <w:t>of  42.50</w:t>
      </w:r>
      <w:proofErr w:type="gramEnd"/>
      <w:r w:rsidRPr="007D5AE8">
        <w:rPr>
          <w:bCs/>
          <w:lang w:eastAsia="zh-CN"/>
        </w:rPr>
        <w:t xml:space="preserve"> hours</w:t>
      </w:r>
    </w:p>
    <w:p w14:paraId="42D471AC" w14:textId="77777777" w:rsidR="007D5AE8" w:rsidRPr="007D5AE8" w:rsidRDefault="007D5AE8" w:rsidP="007D5AE8">
      <w:pPr>
        <w:overflowPunct w:val="0"/>
        <w:autoSpaceDE w:val="0"/>
        <w:autoSpaceDN w:val="0"/>
        <w:adjustRightInd w:val="0"/>
        <w:spacing w:line="240" w:lineRule="auto"/>
        <w:jc w:val="both"/>
        <w:textAlignment w:val="baseline"/>
        <w:rPr>
          <w:bCs/>
          <w:lang w:eastAsia="zh-CN"/>
        </w:rPr>
      </w:pPr>
    </w:p>
    <w:p w14:paraId="6E940AE9" w14:textId="77777777" w:rsidR="007D5AE8" w:rsidRDefault="007D5AE8" w:rsidP="007D5AE8">
      <w:pPr>
        <w:overflowPunct w:val="0"/>
        <w:autoSpaceDE w:val="0"/>
        <w:autoSpaceDN w:val="0"/>
        <w:adjustRightInd w:val="0"/>
        <w:spacing w:line="240" w:lineRule="auto"/>
        <w:jc w:val="both"/>
        <w:textAlignment w:val="baseline"/>
        <w:rPr>
          <w:bCs/>
          <w:lang w:eastAsia="zh-CN"/>
        </w:rPr>
      </w:pPr>
      <w:r w:rsidRPr="007D5AE8">
        <w:rPr>
          <w:bCs/>
          <w:lang w:eastAsia="zh-CN"/>
        </w:rPr>
        <w:t>Note: these figures are the average weekly hours, based on the length of your rota cycle, as required by Schedule 2 of the TCS. These may not represent your actual hours of work in any given week.</w:t>
      </w:r>
    </w:p>
    <w:p w14:paraId="525A837D" w14:textId="77777777" w:rsidR="007D5AE8" w:rsidRPr="007D5AE8" w:rsidRDefault="007D5AE8" w:rsidP="007D5AE8">
      <w:pPr>
        <w:overflowPunct w:val="0"/>
        <w:autoSpaceDE w:val="0"/>
        <w:autoSpaceDN w:val="0"/>
        <w:adjustRightInd w:val="0"/>
        <w:spacing w:line="240" w:lineRule="auto"/>
        <w:jc w:val="both"/>
        <w:textAlignment w:val="baseline"/>
        <w:rPr>
          <w:bCs/>
          <w:lang w:eastAsia="zh-CN"/>
        </w:rPr>
      </w:pPr>
    </w:p>
    <w:p w14:paraId="407370AD" w14:textId="0B5FA355" w:rsidR="007D5AE8" w:rsidRPr="007D5AE8" w:rsidRDefault="007D5AE8" w:rsidP="007D5AE8">
      <w:pPr>
        <w:overflowPunct w:val="0"/>
        <w:autoSpaceDE w:val="0"/>
        <w:autoSpaceDN w:val="0"/>
        <w:adjustRightInd w:val="0"/>
        <w:spacing w:line="240" w:lineRule="auto"/>
        <w:jc w:val="both"/>
        <w:textAlignment w:val="baseline"/>
        <w:rPr>
          <w:bCs/>
          <w:lang w:eastAsia="zh-CN"/>
        </w:rPr>
      </w:pPr>
      <w:r w:rsidRPr="007D5AE8">
        <w:rPr>
          <w:bCs/>
          <w:lang w:eastAsia="zh-CN"/>
        </w:rPr>
        <w:t>These hours and the corresponding salary will be pro-</w:t>
      </w:r>
      <w:proofErr w:type="spellStart"/>
      <w:r w:rsidRPr="007D5AE8">
        <w:rPr>
          <w:bCs/>
          <w:lang w:eastAsia="zh-CN"/>
        </w:rPr>
        <w:t>rata’d</w:t>
      </w:r>
      <w:proofErr w:type="spellEnd"/>
      <w:r w:rsidRPr="007D5AE8">
        <w:rPr>
          <w:bCs/>
          <w:lang w:eastAsia="zh-CN"/>
        </w:rPr>
        <w:t xml:space="preserve"> for those employed on a less than full-time basis.</w:t>
      </w:r>
    </w:p>
    <w:p w14:paraId="5C3CCA6A" w14:textId="77777777" w:rsidR="0043434D" w:rsidRDefault="0043434D" w:rsidP="0043434D">
      <w:pPr>
        <w:overflowPunct w:val="0"/>
        <w:autoSpaceDE w:val="0"/>
        <w:autoSpaceDN w:val="0"/>
        <w:adjustRightInd w:val="0"/>
        <w:spacing w:line="240" w:lineRule="auto"/>
        <w:jc w:val="both"/>
        <w:textAlignment w:val="baseline"/>
        <w:rPr>
          <w:b/>
          <w:color w:val="31849B"/>
          <w:lang w:eastAsia="zh-CN"/>
        </w:rPr>
      </w:pPr>
    </w:p>
    <w:p w14:paraId="36A5E5A8" w14:textId="7BC8AA5E" w:rsidR="0043434D" w:rsidRPr="0043434D" w:rsidRDefault="0043434D" w:rsidP="0043434D">
      <w:pPr>
        <w:overflowPunct w:val="0"/>
        <w:autoSpaceDE w:val="0"/>
        <w:autoSpaceDN w:val="0"/>
        <w:adjustRightInd w:val="0"/>
        <w:spacing w:line="240" w:lineRule="auto"/>
        <w:jc w:val="both"/>
        <w:textAlignment w:val="baseline"/>
        <w:rPr>
          <w:b/>
          <w:color w:val="31849B"/>
          <w:lang w:eastAsia="zh-CN"/>
        </w:rPr>
      </w:pPr>
      <w:r>
        <w:rPr>
          <w:b/>
          <w:color w:val="31849B"/>
          <w:lang w:eastAsia="zh-CN"/>
        </w:rPr>
        <w:t>Other</w:t>
      </w:r>
      <w:r w:rsidRPr="0043434D">
        <w:rPr>
          <w:b/>
          <w:color w:val="31849B"/>
          <w:lang w:eastAsia="zh-CN"/>
        </w:rPr>
        <w:t xml:space="preserve"> </w:t>
      </w:r>
    </w:p>
    <w:p w14:paraId="442BEC4F" w14:textId="77777777" w:rsidR="00761896" w:rsidRPr="008E55D0" w:rsidRDefault="00761896" w:rsidP="00307AC1">
      <w:pPr>
        <w:tabs>
          <w:tab w:val="left" w:pos="360"/>
        </w:tabs>
        <w:overflowPunct w:val="0"/>
        <w:autoSpaceDE w:val="0"/>
        <w:autoSpaceDN w:val="0"/>
        <w:adjustRightInd w:val="0"/>
        <w:spacing w:line="240" w:lineRule="auto"/>
        <w:jc w:val="both"/>
        <w:textAlignment w:val="baseline"/>
        <w:rPr>
          <w:b/>
          <w:highlight w:val="yellow"/>
          <w:lang w:eastAsia="zh-CN"/>
        </w:rPr>
      </w:pPr>
    </w:p>
    <w:p w14:paraId="64157DD8" w14:textId="6247A156" w:rsidR="00761896" w:rsidRPr="0043434D" w:rsidRDefault="00761896" w:rsidP="00307AC1">
      <w:pPr>
        <w:tabs>
          <w:tab w:val="left" w:pos="360"/>
        </w:tabs>
        <w:overflowPunct w:val="0"/>
        <w:autoSpaceDE w:val="0"/>
        <w:autoSpaceDN w:val="0"/>
        <w:adjustRightInd w:val="0"/>
        <w:spacing w:line="240" w:lineRule="auto"/>
        <w:jc w:val="both"/>
        <w:textAlignment w:val="baseline"/>
        <w:rPr>
          <w:lang w:eastAsia="zh-CN"/>
        </w:rPr>
      </w:pPr>
      <w:r w:rsidRPr="0043434D">
        <w:rPr>
          <w:lang w:eastAsia="zh-CN"/>
        </w:rPr>
        <w:lastRenderedPageBreak/>
        <w:t xml:space="preserve">The job description is not intended to be </w:t>
      </w:r>
      <w:r w:rsidR="00C93A94" w:rsidRPr="0043434D">
        <w:rPr>
          <w:lang w:eastAsia="zh-CN"/>
        </w:rPr>
        <w:t>exhaustive,</w:t>
      </w:r>
      <w:r w:rsidRPr="0043434D">
        <w:rPr>
          <w:lang w:eastAsia="zh-CN"/>
        </w:rPr>
        <w:t xml:space="preserve"> and it is likely that duties may be altered from time to time in the light of changing circumstances and after consultation with the post holder.</w:t>
      </w:r>
    </w:p>
    <w:p w14:paraId="2789BDEF" w14:textId="77777777" w:rsidR="00761896" w:rsidRPr="0043434D" w:rsidRDefault="00761896" w:rsidP="00307AC1">
      <w:pPr>
        <w:tabs>
          <w:tab w:val="left" w:pos="360"/>
        </w:tabs>
        <w:overflowPunct w:val="0"/>
        <w:autoSpaceDE w:val="0"/>
        <w:autoSpaceDN w:val="0"/>
        <w:adjustRightInd w:val="0"/>
        <w:spacing w:line="240" w:lineRule="auto"/>
        <w:jc w:val="both"/>
        <w:textAlignment w:val="baseline"/>
        <w:rPr>
          <w:lang w:eastAsia="zh-CN"/>
        </w:rPr>
      </w:pPr>
    </w:p>
    <w:p w14:paraId="6BDC465F" w14:textId="794AADCA" w:rsidR="00810CE3" w:rsidRPr="0043434D" w:rsidRDefault="00761896" w:rsidP="00307AC1">
      <w:pPr>
        <w:tabs>
          <w:tab w:val="left" w:pos="360"/>
        </w:tabs>
        <w:overflowPunct w:val="0"/>
        <w:autoSpaceDE w:val="0"/>
        <w:autoSpaceDN w:val="0"/>
        <w:adjustRightInd w:val="0"/>
        <w:spacing w:line="240" w:lineRule="auto"/>
        <w:jc w:val="both"/>
        <w:textAlignment w:val="baseline"/>
        <w:rPr>
          <w:lang w:eastAsia="zh-CN"/>
        </w:rPr>
      </w:pPr>
      <w:r w:rsidRPr="0043434D">
        <w:rPr>
          <w:lang w:eastAsia="zh-CN"/>
        </w:rPr>
        <w:t xml:space="preserve">You will be expected to actively participate in annual appraisals and </w:t>
      </w:r>
      <w:r w:rsidR="007A41C7" w:rsidRPr="0043434D">
        <w:rPr>
          <w:lang w:eastAsia="zh-CN"/>
        </w:rPr>
        <w:t>seek to implement our</w:t>
      </w:r>
      <w:r w:rsidR="0006222C" w:rsidRPr="0043434D">
        <w:rPr>
          <w:lang w:eastAsia="zh-CN"/>
        </w:rPr>
        <w:t xml:space="preserve"> </w:t>
      </w:r>
      <w:r w:rsidR="007A41C7" w:rsidRPr="0043434D">
        <w:rPr>
          <w:lang w:eastAsia="zh-CN"/>
        </w:rPr>
        <w:t xml:space="preserve">Equality, Diversity and Inclusion Policy and the objective to promote equality of opportunity in relation to the duties of the </w:t>
      </w:r>
      <w:r w:rsidR="0006222C" w:rsidRPr="0043434D">
        <w:rPr>
          <w:lang w:eastAsia="zh-CN"/>
        </w:rPr>
        <w:t>post. O</w:t>
      </w:r>
      <w:r w:rsidRPr="0043434D">
        <w:rPr>
          <w:lang w:eastAsia="zh-CN"/>
        </w:rPr>
        <w:t xml:space="preserve">bjectives </w:t>
      </w:r>
      <w:r w:rsidR="0006222C" w:rsidRPr="0043434D">
        <w:rPr>
          <w:lang w:eastAsia="zh-CN"/>
        </w:rPr>
        <w:t>will be set</w:t>
      </w:r>
      <w:r w:rsidR="00A16D9F" w:rsidRPr="0043434D">
        <w:rPr>
          <w:lang w:eastAsia="zh-CN"/>
        </w:rPr>
        <w:t>,</w:t>
      </w:r>
      <w:r w:rsidR="0006222C" w:rsidRPr="0043434D">
        <w:rPr>
          <w:lang w:eastAsia="zh-CN"/>
        </w:rPr>
        <w:t xml:space="preserve"> </w:t>
      </w:r>
      <w:r w:rsidR="00B434FA" w:rsidRPr="0043434D">
        <w:rPr>
          <w:lang w:eastAsia="zh-CN"/>
        </w:rPr>
        <w:t>that</w:t>
      </w:r>
      <w:r w:rsidR="0059323E" w:rsidRPr="0043434D">
        <w:rPr>
          <w:lang w:eastAsia="zh-CN"/>
        </w:rPr>
        <w:t xml:space="preserve"> your performance will be</w:t>
      </w:r>
      <w:r w:rsidR="00AF19DB" w:rsidRPr="0043434D">
        <w:rPr>
          <w:lang w:eastAsia="zh-CN"/>
        </w:rPr>
        <w:t xml:space="preserve"> </w:t>
      </w:r>
      <w:r w:rsidR="00C93A94" w:rsidRPr="0043434D">
        <w:rPr>
          <w:lang w:eastAsia="zh-CN"/>
        </w:rPr>
        <w:t>monitored against</w:t>
      </w:r>
      <w:r w:rsidR="00A16D9F" w:rsidRPr="0043434D">
        <w:rPr>
          <w:lang w:eastAsia="zh-CN"/>
        </w:rPr>
        <w:t xml:space="preserve"> </w:t>
      </w:r>
      <w:r w:rsidRPr="0043434D">
        <w:rPr>
          <w:lang w:eastAsia="zh-CN"/>
        </w:rPr>
        <w:t xml:space="preserve">in conjunction with your manager. </w:t>
      </w:r>
    </w:p>
    <w:p w14:paraId="5F2096D5" w14:textId="47607BA1" w:rsidR="695EB6A2" w:rsidRPr="0043434D" w:rsidRDefault="695EB6A2" w:rsidP="00307AC1">
      <w:pPr>
        <w:tabs>
          <w:tab w:val="left" w:pos="360"/>
        </w:tabs>
        <w:spacing w:line="240" w:lineRule="auto"/>
        <w:jc w:val="both"/>
        <w:rPr>
          <w:lang w:eastAsia="zh-CN"/>
        </w:rPr>
      </w:pPr>
    </w:p>
    <w:p w14:paraId="3E02332B" w14:textId="59C075A5" w:rsidR="003D53F8" w:rsidRPr="0043434D" w:rsidRDefault="003D53F8" w:rsidP="003D53F8">
      <w:pPr>
        <w:spacing w:line="276" w:lineRule="auto"/>
        <w:jc w:val="both"/>
        <w:rPr>
          <w:b/>
          <w:color w:val="007B85"/>
          <w:sz w:val="22"/>
          <w:szCs w:val="22"/>
        </w:rPr>
      </w:pPr>
      <w:bookmarkStart w:id="6" w:name="_Hlk166164277"/>
      <w:bookmarkStart w:id="7" w:name="_Hlk166164228"/>
      <w:r w:rsidRPr="0043434D">
        <w:rPr>
          <w:b/>
          <w:color w:val="007B85"/>
          <w:sz w:val="22"/>
          <w:szCs w:val="22"/>
        </w:rPr>
        <w:t>Sustainability at UCLH</w:t>
      </w:r>
    </w:p>
    <w:bookmarkEnd w:id="6"/>
    <w:p w14:paraId="5BCEFB9A" w14:textId="6A321413" w:rsidR="695EB6A2" w:rsidRPr="0043434D" w:rsidRDefault="695EB6A2" w:rsidP="00307AC1">
      <w:pPr>
        <w:jc w:val="both"/>
        <w:rPr>
          <w:rFonts w:eastAsia="Arial"/>
        </w:rPr>
      </w:pPr>
    </w:p>
    <w:p w14:paraId="22F18B6F" w14:textId="0FE68F75" w:rsidR="34300D85" w:rsidRPr="0043434D" w:rsidRDefault="34300D85" w:rsidP="00307AC1">
      <w:pPr>
        <w:jc w:val="both"/>
        <w:rPr>
          <w:rFonts w:eastAsia="Arial"/>
        </w:rPr>
      </w:pPr>
      <w:r w:rsidRPr="0043434D">
        <w:rPr>
          <w:rFonts w:eastAsia="Arial"/>
        </w:rPr>
        <w:t xml:space="preserve">You will be required to demonstrate a personal commitment to the Trust’s Net Zero Strategy and to take personal responsibility for </w:t>
      </w:r>
      <w:r w:rsidR="00CD5B3F" w:rsidRPr="0043434D">
        <w:rPr>
          <w:rFonts w:eastAsia="Arial"/>
        </w:rPr>
        <w:t>carrying out</w:t>
      </w:r>
      <w:r w:rsidRPr="0043434D">
        <w:rPr>
          <w:rFonts w:eastAsia="Arial"/>
        </w:rPr>
        <w:t xml:space="preserve"> your work duties in a way which is compliant with this strategy.</w:t>
      </w:r>
    </w:p>
    <w:p w14:paraId="27C6F352" w14:textId="77777777" w:rsidR="002931D2" w:rsidRPr="0043434D" w:rsidRDefault="002931D2" w:rsidP="00307AC1">
      <w:pPr>
        <w:jc w:val="both"/>
        <w:rPr>
          <w:rFonts w:eastAsia="Arial"/>
        </w:rPr>
      </w:pPr>
    </w:p>
    <w:p w14:paraId="419EF9CC" w14:textId="53282779" w:rsidR="002931D2" w:rsidRPr="0043434D" w:rsidRDefault="002931D2" w:rsidP="002931D2">
      <w:pPr>
        <w:spacing w:line="276" w:lineRule="auto"/>
        <w:jc w:val="both"/>
        <w:rPr>
          <w:b/>
          <w:color w:val="007B85"/>
          <w:sz w:val="22"/>
          <w:szCs w:val="22"/>
        </w:rPr>
      </w:pPr>
      <w:bookmarkStart w:id="8" w:name="_Hlk192601669"/>
      <w:r w:rsidRPr="0043434D">
        <w:rPr>
          <w:b/>
          <w:color w:val="007B85"/>
          <w:sz w:val="22"/>
          <w:szCs w:val="22"/>
        </w:rPr>
        <w:t xml:space="preserve">Safeguarding </w:t>
      </w:r>
      <w:r w:rsidR="00E57093" w:rsidRPr="0043434D">
        <w:rPr>
          <w:b/>
          <w:color w:val="007B85"/>
          <w:sz w:val="22"/>
          <w:szCs w:val="22"/>
        </w:rPr>
        <w:t>a</w:t>
      </w:r>
      <w:r w:rsidRPr="0043434D">
        <w:rPr>
          <w:b/>
          <w:color w:val="007B85"/>
          <w:sz w:val="22"/>
          <w:szCs w:val="22"/>
        </w:rPr>
        <w:t>t UCLH</w:t>
      </w:r>
    </w:p>
    <w:p w14:paraId="17938F89" w14:textId="77777777" w:rsidR="002931D2" w:rsidRPr="0043434D" w:rsidRDefault="002931D2" w:rsidP="002931D2">
      <w:pPr>
        <w:rPr>
          <w:i/>
          <w:iCs/>
          <w:color w:val="000000"/>
          <w:shd w:val="clear" w:color="auto" w:fill="FFFF00"/>
        </w:rPr>
      </w:pPr>
    </w:p>
    <w:p w14:paraId="2C31078F" w14:textId="0AE1E825" w:rsidR="002931D2" w:rsidRPr="0043434D" w:rsidRDefault="002931D2" w:rsidP="002931D2">
      <w:pPr>
        <w:jc w:val="both"/>
        <w:rPr>
          <w:rFonts w:eastAsia="Arial"/>
        </w:rPr>
      </w:pPr>
      <w:r w:rsidRPr="0043434D">
        <w:rPr>
          <w:rFonts w:eastAsia="Arial"/>
        </w:rPr>
        <w:t>UCLH is committed to promoting the safeguarding and welfare of all adults and children. This responsibility is shared by staff and volunteers at UCLH as safeguarding is everyone’s responsibility.</w:t>
      </w:r>
    </w:p>
    <w:p w14:paraId="6FFBC3A6" w14:textId="77777777" w:rsidR="002931D2" w:rsidRPr="0043434D" w:rsidRDefault="002931D2" w:rsidP="002931D2">
      <w:pPr>
        <w:jc w:val="both"/>
        <w:rPr>
          <w:rFonts w:eastAsia="Arial"/>
        </w:rPr>
      </w:pPr>
      <w:r w:rsidRPr="0043434D">
        <w:rPr>
          <w:rFonts w:eastAsia="Arial"/>
        </w:rPr>
        <w:t> </w:t>
      </w:r>
    </w:p>
    <w:p w14:paraId="6052A18F" w14:textId="565E06CB" w:rsidR="002931D2" w:rsidRPr="002931D2" w:rsidRDefault="002931D2" w:rsidP="002931D2">
      <w:pPr>
        <w:jc w:val="both"/>
        <w:rPr>
          <w:rFonts w:eastAsia="Arial"/>
        </w:rPr>
      </w:pPr>
      <w:r w:rsidRPr="0043434D">
        <w:rPr>
          <w:rFonts w:eastAsia="Arial"/>
        </w:rPr>
        <w:t xml:space="preserve">All staff are required to undertake regular safeguarding training </w:t>
      </w:r>
      <w:r w:rsidR="00CD5B3F" w:rsidRPr="0043434D">
        <w:rPr>
          <w:rFonts w:eastAsia="Arial"/>
        </w:rPr>
        <w:t>to</w:t>
      </w:r>
      <w:r w:rsidRPr="0043434D">
        <w:rPr>
          <w:rFonts w:eastAsia="Arial"/>
        </w:rPr>
        <w:t xml:space="preserve"> uphold the trust's commitment to caring and treating vulnerable adults and </w:t>
      </w:r>
      <w:r w:rsidR="007306B9" w:rsidRPr="0043434D">
        <w:rPr>
          <w:rFonts w:eastAsia="Arial"/>
        </w:rPr>
        <w:t>children; ensuring</w:t>
      </w:r>
      <w:r w:rsidRPr="0043434D">
        <w:rPr>
          <w:rFonts w:eastAsia="Arial"/>
        </w:rPr>
        <w:t xml:space="preserve"> a safe environment for all.</w:t>
      </w:r>
    </w:p>
    <w:bookmarkEnd w:id="7"/>
    <w:bookmarkEnd w:id="8"/>
    <w:p w14:paraId="7A2FB097" w14:textId="77777777" w:rsidR="00312F61" w:rsidRDefault="00312F61" w:rsidP="00312F61">
      <w:pPr>
        <w:overflowPunct w:val="0"/>
        <w:autoSpaceDE w:val="0"/>
        <w:autoSpaceDN w:val="0"/>
        <w:adjustRightInd w:val="0"/>
        <w:spacing w:line="240" w:lineRule="auto"/>
        <w:textAlignment w:val="baseline"/>
        <w:rPr>
          <w:b/>
          <w:color w:val="007B85"/>
          <w:sz w:val="28"/>
          <w:szCs w:val="28"/>
          <w:lang w:eastAsia="zh-CN"/>
        </w:rPr>
      </w:pPr>
    </w:p>
    <w:p w14:paraId="7A1DE26B" w14:textId="77777777" w:rsidR="00761896" w:rsidRPr="00761896" w:rsidRDefault="00761896" w:rsidP="00761896">
      <w:pPr>
        <w:overflowPunct w:val="0"/>
        <w:autoSpaceDE w:val="0"/>
        <w:autoSpaceDN w:val="0"/>
        <w:adjustRightInd w:val="0"/>
        <w:spacing w:line="240" w:lineRule="auto"/>
        <w:jc w:val="center"/>
        <w:textAlignment w:val="baseline"/>
        <w:rPr>
          <w:b/>
          <w:color w:val="007B85"/>
          <w:sz w:val="28"/>
          <w:szCs w:val="28"/>
          <w:lang w:eastAsia="zh-CN"/>
        </w:rPr>
      </w:pPr>
      <w:r w:rsidRPr="00761896">
        <w:rPr>
          <w:b/>
          <w:color w:val="007B85"/>
          <w:sz w:val="28"/>
          <w:szCs w:val="28"/>
          <w:lang w:eastAsia="zh-CN"/>
        </w:rPr>
        <w:t xml:space="preserve">Person Specification </w:t>
      </w:r>
    </w:p>
    <w:p w14:paraId="67841C67" w14:textId="77777777" w:rsidR="00761896" w:rsidRPr="00761896" w:rsidRDefault="00761896" w:rsidP="00761896">
      <w:pPr>
        <w:overflowPunct w:val="0"/>
        <w:autoSpaceDE w:val="0"/>
        <w:autoSpaceDN w:val="0"/>
        <w:adjustRightInd w:val="0"/>
        <w:spacing w:line="240" w:lineRule="auto"/>
        <w:textAlignment w:val="baseline"/>
        <w:rPr>
          <w:b/>
          <w:lang w:eastAsia="zh-CN"/>
        </w:rPr>
      </w:pPr>
    </w:p>
    <w:p w14:paraId="39DF56C6" w14:textId="3662FE39" w:rsidR="00761896" w:rsidRPr="00B5308F" w:rsidRDefault="00761896" w:rsidP="00761896">
      <w:pPr>
        <w:overflowPunct w:val="0"/>
        <w:autoSpaceDE w:val="0"/>
        <w:autoSpaceDN w:val="0"/>
        <w:adjustRightInd w:val="0"/>
        <w:spacing w:line="240" w:lineRule="auto"/>
        <w:jc w:val="both"/>
        <w:textAlignment w:val="baseline"/>
        <w:rPr>
          <w:color w:val="FF0000"/>
          <w:lang w:eastAsia="zh-CN"/>
        </w:rPr>
      </w:pPr>
    </w:p>
    <w:tbl>
      <w:tblPr>
        <w:tblW w:w="10065"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1701"/>
        <w:gridCol w:w="1701"/>
        <w:gridCol w:w="851"/>
        <w:gridCol w:w="709"/>
        <w:gridCol w:w="708"/>
        <w:gridCol w:w="993"/>
      </w:tblGrid>
      <w:tr w:rsidR="00761896" w:rsidRPr="00761896" w14:paraId="72D7723C" w14:textId="77777777" w:rsidTr="034B70D2">
        <w:trPr>
          <w:trHeight w:val="443"/>
        </w:trPr>
        <w:tc>
          <w:tcPr>
            <w:tcW w:w="3402" w:type="dxa"/>
            <w:vMerge w:val="restart"/>
            <w:tcBorders>
              <w:top w:val="single" w:sz="4" w:space="0" w:color="auto"/>
              <w:left w:val="single" w:sz="4" w:space="0" w:color="auto"/>
              <w:right w:val="single" w:sz="4" w:space="0" w:color="auto"/>
            </w:tcBorders>
          </w:tcPr>
          <w:p w14:paraId="4810CDA9" w14:textId="77777777" w:rsidR="00761896" w:rsidRPr="00761896" w:rsidRDefault="00761896" w:rsidP="00761896">
            <w:pPr>
              <w:overflowPunct w:val="0"/>
              <w:autoSpaceDE w:val="0"/>
              <w:autoSpaceDN w:val="0"/>
              <w:adjustRightInd w:val="0"/>
              <w:spacing w:before="120" w:after="120" w:line="240" w:lineRule="auto"/>
              <w:textAlignment w:val="baseline"/>
              <w:rPr>
                <w:b/>
                <w:u w:val="single"/>
                <w:lang w:eastAsia="zh-CN"/>
              </w:rPr>
            </w:pPr>
            <w:r w:rsidRPr="00761896">
              <w:rPr>
                <w:b/>
                <w:lang w:eastAsia="zh-CN"/>
              </w:rPr>
              <w:t>Requirements</w:t>
            </w:r>
          </w:p>
        </w:tc>
        <w:tc>
          <w:tcPr>
            <w:tcW w:w="1701" w:type="dxa"/>
            <w:vMerge w:val="restart"/>
            <w:tcBorders>
              <w:top w:val="single" w:sz="4" w:space="0" w:color="auto"/>
              <w:left w:val="single" w:sz="4" w:space="0" w:color="auto"/>
              <w:right w:val="single" w:sz="4" w:space="0" w:color="auto"/>
            </w:tcBorders>
          </w:tcPr>
          <w:p w14:paraId="47AE9D2B" w14:textId="77777777" w:rsidR="00761896" w:rsidRPr="00761896" w:rsidRDefault="00761896" w:rsidP="00761896">
            <w:pPr>
              <w:overflowPunct w:val="0"/>
              <w:autoSpaceDE w:val="0"/>
              <w:autoSpaceDN w:val="0"/>
              <w:adjustRightInd w:val="0"/>
              <w:spacing w:before="120" w:after="120" w:line="240" w:lineRule="auto"/>
              <w:textAlignment w:val="baseline"/>
              <w:rPr>
                <w:b/>
                <w:lang w:eastAsia="zh-CN"/>
              </w:rPr>
            </w:pPr>
            <w:r w:rsidRPr="00761896">
              <w:rPr>
                <w:b/>
                <w:lang w:eastAsia="zh-CN"/>
              </w:rPr>
              <w:t>Essential</w:t>
            </w:r>
          </w:p>
        </w:tc>
        <w:tc>
          <w:tcPr>
            <w:tcW w:w="1701" w:type="dxa"/>
            <w:vMerge w:val="restart"/>
            <w:tcBorders>
              <w:top w:val="single" w:sz="4" w:space="0" w:color="auto"/>
              <w:left w:val="single" w:sz="4" w:space="0" w:color="auto"/>
              <w:right w:val="single" w:sz="4" w:space="0" w:color="auto"/>
            </w:tcBorders>
          </w:tcPr>
          <w:p w14:paraId="10D04D1F" w14:textId="77777777" w:rsidR="00761896" w:rsidRPr="00761896" w:rsidRDefault="00761896" w:rsidP="00761896">
            <w:pPr>
              <w:overflowPunct w:val="0"/>
              <w:autoSpaceDE w:val="0"/>
              <w:autoSpaceDN w:val="0"/>
              <w:adjustRightInd w:val="0"/>
              <w:spacing w:before="120" w:after="120" w:line="240" w:lineRule="auto"/>
              <w:textAlignment w:val="baseline"/>
              <w:rPr>
                <w:b/>
                <w:lang w:eastAsia="zh-CN"/>
              </w:rPr>
            </w:pPr>
            <w:r w:rsidRPr="00761896">
              <w:rPr>
                <w:b/>
                <w:lang w:eastAsia="zh-CN"/>
              </w:rPr>
              <w:t>Desirable</w:t>
            </w:r>
          </w:p>
        </w:tc>
        <w:tc>
          <w:tcPr>
            <w:tcW w:w="3261" w:type="dxa"/>
            <w:gridSpan w:val="4"/>
            <w:tcBorders>
              <w:top w:val="single" w:sz="4" w:space="0" w:color="auto"/>
              <w:left w:val="single" w:sz="4" w:space="0" w:color="auto"/>
              <w:bottom w:val="single" w:sz="4" w:space="0" w:color="auto"/>
              <w:right w:val="single" w:sz="4" w:space="0" w:color="auto"/>
            </w:tcBorders>
          </w:tcPr>
          <w:p w14:paraId="222B5137" w14:textId="77777777" w:rsidR="00761896" w:rsidRPr="00761896" w:rsidRDefault="00761896" w:rsidP="00761896">
            <w:pPr>
              <w:overflowPunct w:val="0"/>
              <w:autoSpaceDE w:val="0"/>
              <w:autoSpaceDN w:val="0"/>
              <w:adjustRightInd w:val="0"/>
              <w:spacing w:before="120" w:after="120" w:line="240" w:lineRule="auto"/>
              <w:textAlignment w:val="baseline"/>
              <w:rPr>
                <w:b/>
                <w:lang w:eastAsia="zh-CN"/>
              </w:rPr>
            </w:pPr>
            <w:r w:rsidRPr="00761896">
              <w:rPr>
                <w:b/>
                <w:lang w:eastAsia="zh-CN"/>
              </w:rPr>
              <w:t>Assessment Criteria</w:t>
            </w:r>
          </w:p>
        </w:tc>
      </w:tr>
      <w:tr w:rsidR="00761896" w:rsidRPr="00761896" w14:paraId="0417ED8E" w14:textId="77777777" w:rsidTr="034B70D2">
        <w:trPr>
          <w:trHeight w:val="442"/>
        </w:trPr>
        <w:tc>
          <w:tcPr>
            <w:tcW w:w="3402" w:type="dxa"/>
            <w:vMerge/>
          </w:tcPr>
          <w:p w14:paraId="4E465E08" w14:textId="77777777" w:rsidR="00761896" w:rsidRPr="00761896" w:rsidRDefault="00761896" w:rsidP="00761896">
            <w:pPr>
              <w:overflowPunct w:val="0"/>
              <w:autoSpaceDE w:val="0"/>
              <w:autoSpaceDN w:val="0"/>
              <w:adjustRightInd w:val="0"/>
              <w:spacing w:before="120" w:after="120" w:line="240" w:lineRule="auto"/>
              <w:textAlignment w:val="baseline"/>
              <w:rPr>
                <w:b/>
                <w:caps/>
                <w:lang w:eastAsia="zh-CN"/>
              </w:rPr>
            </w:pPr>
          </w:p>
        </w:tc>
        <w:tc>
          <w:tcPr>
            <w:tcW w:w="1701" w:type="dxa"/>
            <w:vMerge/>
          </w:tcPr>
          <w:p w14:paraId="7C924B05" w14:textId="77777777" w:rsidR="00761896" w:rsidRPr="00761896" w:rsidRDefault="00761896" w:rsidP="00761896">
            <w:pPr>
              <w:overflowPunct w:val="0"/>
              <w:autoSpaceDE w:val="0"/>
              <w:autoSpaceDN w:val="0"/>
              <w:adjustRightInd w:val="0"/>
              <w:spacing w:before="120" w:after="120" w:line="240" w:lineRule="auto"/>
              <w:textAlignment w:val="baseline"/>
              <w:rPr>
                <w:b/>
                <w:caps/>
                <w:lang w:eastAsia="zh-CN"/>
              </w:rPr>
            </w:pPr>
          </w:p>
        </w:tc>
        <w:tc>
          <w:tcPr>
            <w:tcW w:w="1701" w:type="dxa"/>
            <w:vMerge/>
          </w:tcPr>
          <w:p w14:paraId="1354F129" w14:textId="77777777" w:rsidR="00761896" w:rsidRPr="00761896" w:rsidRDefault="00761896" w:rsidP="00761896">
            <w:pPr>
              <w:overflowPunct w:val="0"/>
              <w:autoSpaceDE w:val="0"/>
              <w:autoSpaceDN w:val="0"/>
              <w:adjustRightInd w:val="0"/>
              <w:spacing w:before="120" w:after="120" w:line="240" w:lineRule="auto"/>
              <w:textAlignment w:val="baseline"/>
              <w:rPr>
                <w:b/>
                <w:caps/>
                <w:lang w:eastAsia="zh-CN"/>
              </w:rPr>
            </w:pPr>
          </w:p>
        </w:tc>
        <w:tc>
          <w:tcPr>
            <w:tcW w:w="851" w:type="dxa"/>
            <w:tcBorders>
              <w:top w:val="single" w:sz="4" w:space="0" w:color="auto"/>
              <w:left w:val="single" w:sz="4" w:space="0" w:color="auto"/>
              <w:bottom w:val="single" w:sz="4" w:space="0" w:color="auto"/>
              <w:right w:val="single" w:sz="4" w:space="0" w:color="auto"/>
            </w:tcBorders>
          </w:tcPr>
          <w:p w14:paraId="3CB46C90" w14:textId="77777777" w:rsidR="00761896" w:rsidRPr="00761896" w:rsidRDefault="00761896" w:rsidP="00761896">
            <w:pPr>
              <w:overflowPunct w:val="0"/>
              <w:autoSpaceDE w:val="0"/>
              <w:autoSpaceDN w:val="0"/>
              <w:adjustRightInd w:val="0"/>
              <w:spacing w:before="120" w:after="120" w:line="240" w:lineRule="auto"/>
              <w:textAlignment w:val="baseline"/>
              <w:rPr>
                <w:b/>
                <w:caps/>
                <w:lang w:eastAsia="zh-CN"/>
              </w:rPr>
            </w:pPr>
            <w:r w:rsidRPr="00761896">
              <w:rPr>
                <w:b/>
                <w:caps/>
                <w:lang w:eastAsia="zh-CN"/>
              </w:rPr>
              <w:t>A</w:t>
            </w:r>
          </w:p>
        </w:tc>
        <w:tc>
          <w:tcPr>
            <w:tcW w:w="709" w:type="dxa"/>
            <w:tcBorders>
              <w:top w:val="single" w:sz="4" w:space="0" w:color="auto"/>
              <w:left w:val="single" w:sz="4" w:space="0" w:color="auto"/>
              <w:bottom w:val="single" w:sz="4" w:space="0" w:color="auto"/>
              <w:right w:val="single" w:sz="4" w:space="0" w:color="auto"/>
            </w:tcBorders>
          </w:tcPr>
          <w:p w14:paraId="70B5B2C4" w14:textId="77777777" w:rsidR="00761896" w:rsidRPr="00761896" w:rsidRDefault="00761896" w:rsidP="00761896">
            <w:pPr>
              <w:overflowPunct w:val="0"/>
              <w:autoSpaceDE w:val="0"/>
              <w:autoSpaceDN w:val="0"/>
              <w:adjustRightInd w:val="0"/>
              <w:spacing w:before="120" w:after="120" w:line="240" w:lineRule="auto"/>
              <w:textAlignment w:val="baseline"/>
              <w:rPr>
                <w:b/>
                <w:caps/>
                <w:lang w:eastAsia="zh-CN"/>
              </w:rPr>
            </w:pPr>
            <w:r w:rsidRPr="00761896">
              <w:rPr>
                <w:b/>
                <w:caps/>
                <w:lang w:eastAsia="zh-CN"/>
              </w:rPr>
              <w:t>I</w:t>
            </w:r>
          </w:p>
        </w:tc>
        <w:tc>
          <w:tcPr>
            <w:tcW w:w="708" w:type="dxa"/>
            <w:tcBorders>
              <w:top w:val="single" w:sz="4" w:space="0" w:color="auto"/>
              <w:left w:val="single" w:sz="4" w:space="0" w:color="auto"/>
              <w:bottom w:val="single" w:sz="4" w:space="0" w:color="auto"/>
              <w:right w:val="single" w:sz="4" w:space="0" w:color="auto"/>
            </w:tcBorders>
          </w:tcPr>
          <w:p w14:paraId="0597FCF9" w14:textId="77777777" w:rsidR="00761896" w:rsidRPr="00761896" w:rsidRDefault="00761896" w:rsidP="00761896">
            <w:pPr>
              <w:overflowPunct w:val="0"/>
              <w:autoSpaceDE w:val="0"/>
              <w:autoSpaceDN w:val="0"/>
              <w:adjustRightInd w:val="0"/>
              <w:spacing w:before="120" w:after="120" w:line="240" w:lineRule="auto"/>
              <w:textAlignment w:val="baseline"/>
              <w:rPr>
                <w:b/>
                <w:caps/>
                <w:lang w:eastAsia="zh-CN"/>
              </w:rPr>
            </w:pPr>
            <w:r w:rsidRPr="00761896">
              <w:rPr>
                <w:b/>
                <w:caps/>
                <w:lang w:eastAsia="zh-CN"/>
              </w:rPr>
              <w:t>R</w:t>
            </w:r>
          </w:p>
        </w:tc>
        <w:tc>
          <w:tcPr>
            <w:tcW w:w="993" w:type="dxa"/>
            <w:tcBorders>
              <w:top w:val="single" w:sz="4" w:space="0" w:color="auto"/>
              <w:left w:val="single" w:sz="4" w:space="0" w:color="auto"/>
              <w:bottom w:val="single" w:sz="4" w:space="0" w:color="auto"/>
              <w:right w:val="single" w:sz="4" w:space="0" w:color="auto"/>
            </w:tcBorders>
          </w:tcPr>
          <w:p w14:paraId="32D081FF" w14:textId="77777777" w:rsidR="00761896" w:rsidRPr="00761896" w:rsidRDefault="00761896" w:rsidP="00761896">
            <w:pPr>
              <w:overflowPunct w:val="0"/>
              <w:autoSpaceDE w:val="0"/>
              <w:autoSpaceDN w:val="0"/>
              <w:adjustRightInd w:val="0"/>
              <w:spacing w:before="120" w:after="120" w:line="240" w:lineRule="auto"/>
              <w:textAlignment w:val="baseline"/>
              <w:rPr>
                <w:b/>
                <w:caps/>
                <w:lang w:eastAsia="zh-CN"/>
              </w:rPr>
            </w:pPr>
            <w:r w:rsidRPr="00761896">
              <w:rPr>
                <w:b/>
                <w:caps/>
                <w:lang w:eastAsia="zh-CN"/>
              </w:rPr>
              <w:t>T/P</w:t>
            </w:r>
          </w:p>
        </w:tc>
      </w:tr>
      <w:tr w:rsidR="00761896" w:rsidRPr="00761896" w14:paraId="3ED06835" w14:textId="77777777" w:rsidTr="034B70D2">
        <w:trPr>
          <w:trHeight w:val="879"/>
        </w:trPr>
        <w:tc>
          <w:tcPr>
            <w:tcW w:w="3402" w:type="dxa"/>
            <w:tcBorders>
              <w:top w:val="single" w:sz="4" w:space="0" w:color="auto"/>
              <w:left w:val="single" w:sz="4" w:space="0" w:color="auto"/>
              <w:bottom w:val="single" w:sz="4" w:space="0" w:color="auto"/>
              <w:right w:val="single" w:sz="4" w:space="0" w:color="auto"/>
            </w:tcBorders>
          </w:tcPr>
          <w:p w14:paraId="250112DD" w14:textId="77777777" w:rsidR="00761896" w:rsidRPr="00761896" w:rsidRDefault="00761896" w:rsidP="00761896">
            <w:pPr>
              <w:overflowPunct w:val="0"/>
              <w:autoSpaceDE w:val="0"/>
              <w:autoSpaceDN w:val="0"/>
              <w:adjustRightInd w:val="0"/>
              <w:spacing w:line="240" w:lineRule="auto"/>
              <w:textAlignment w:val="baseline"/>
              <w:rPr>
                <w:b/>
                <w:lang w:eastAsia="zh-CN"/>
              </w:rPr>
            </w:pPr>
            <w:r w:rsidRPr="00761896">
              <w:rPr>
                <w:b/>
                <w:lang w:eastAsia="zh-CN"/>
              </w:rPr>
              <w:t>Knowledge and Qualifications</w:t>
            </w:r>
          </w:p>
          <w:p w14:paraId="288881BA" w14:textId="77777777" w:rsidR="008E5A55" w:rsidRDefault="008E5A55" w:rsidP="008E5A55">
            <w:pPr>
              <w:jc w:val="both"/>
              <w:rPr>
                <w:sz w:val="22"/>
                <w:szCs w:val="22"/>
                <w:lang w:val="de-DE"/>
              </w:rPr>
            </w:pPr>
          </w:p>
          <w:p w14:paraId="60880932" w14:textId="41E9DD6D" w:rsidR="008E5A55" w:rsidRPr="008E5A55" w:rsidRDefault="008E5A55" w:rsidP="008E5A55">
            <w:pPr>
              <w:jc w:val="both"/>
            </w:pPr>
            <w:r w:rsidRPr="008E5A55">
              <w:t>Full GMC registration NB: Non-UK trained doctors must be on the GMC register by date of interview</w:t>
            </w:r>
          </w:p>
          <w:p w14:paraId="7A8BBEDF" w14:textId="77777777" w:rsidR="008E5A55" w:rsidRPr="008E5A55" w:rsidRDefault="008E5A55" w:rsidP="008E5A55">
            <w:pPr>
              <w:jc w:val="both"/>
            </w:pPr>
          </w:p>
          <w:p w14:paraId="77A83012" w14:textId="1F938CC2" w:rsidR="008E5A55" w:rsidRPr="008E5A55" w:rsidRDefault="008E5A55" w:rsidP="008E5A55">
            <w:pPr>
              <w:jc w:val="both"/>
            </w:pPr>
            <w:r w:rsidRPr="008E5A55">
              <w:t>MBBS or equivalent</w:t>
            </w:r>
          </w:p>
          <w:p w14:paraId="4300F49E" w14:textId="77777777" w:rsidR="008E5A55" w:rsidRPr="008E5A55" w:rsidRDefault="008E5A55" w:rsidP="008E5A55">
            <w:pPr>
              <w:jc w:val="both"/>
            </w:pPr>
          </w:p>
          <w:p w14:paraId="0A492A9D" w14:textId="50F4121B" w:rsidR="008E5A55" w:rsidRPr="008E5A55" w:rsidRDefault="008E5A55" w:rsidP="008E5A55">
            <w:r w:rsidRPr="008E5A55">
              <w:t>MRCOG Part 2 or equivalent</w:t>
            </w:r>
          </w:p>
          <w:p w14:paraId="33F4771E" w14:textId="4E8FE5E4" w:rsidR="008E5A55" w:rsidRPr="008E5A55" w:rsidRDefault="008E5A55" w:rsidP="008E5A55">
            <w:r w:rsidRPr="008E5A55">
              <w:t>Knowledge in Gynaecology and Oncology</w:t>
            </w:r>
          </w:p>
          <w:p w14:paraId="3D2C23CB" w14:textId="77777777" w:rsidR="008E5A55" w:rsidRPr="008E5A55" w:rsidRDefault="008E5A55" w:rsidP="008E5A55"/>
          <w:p w14:paraId="448A8893" w14:textId="3F744F52" w:rsidR="008E5A55" w:rsidRPr="008E5A55" w:rsidRDefault="008E5A55" w:rsidP="008E5A55">
            <w:r w:rsidRPr="008E5A55">
              <w:t>A good understanding of Gynaecology and Oncology</w:t>
            </w:r>
          </w:p>
          <w:p w14:paraId="32D574AD" w14:textId="77777777" w:rsidR="008E5A55" w:rsidRPr="008E5A55" w:rsidRDefault="008E5A55" w:rsidP="008E5A55">
            <w:pPr>
              <w:overflowPunct w:val="0"/>
              <w:autoSpaceDE w:val="0"/>
              <w:autoSpaceDN w:val="0"/>
              <w:adjustRightInd w:val="0"/>
              <w:spacing w:line="240" w:lineRule="auto"/>
              <w:textAlignment w:val="baseline"/>
            </w:pPr>
          </w:p>
          <w:p w14:paraId="0D895779" w14:textId="1198ED54" w:rsidR="00761896" w:rsidRPr="008E5A55" w:rsidRDefault="008E5A55" w:rsidP="008E5A55">
            <w:pPr>
              <w:overflowPunct w:val="0"/>
              <w:autoSpaceDE w:val="0"/>
              <w:autoSpaceDN w:val="0"/>
              <w:adjustRightInd w:val="0"/>
              <w:spacing w:line="240" w:lineRule="auto"/>
              <w:textAlignment w:val="baseline"/>
              <w:rPr>
                <w:lang w:eastAsia="zh-CN"/>
              </w:rPr>
            </w:pPr>
            <w:r w:rsidRPr="008E5A55">
              <w:lastRenderedPageBreak/>
              <w:t>Research training</w:t>
            </w:r>
          </w:p>
          <w:p w14:paraId="7B4A1CAA" w14:textId="1FDD599F" w:rsidR="00226535" w:rsidRPr="00761896" w:rsidRDefault="00226535" w:rsidP="00761896">
            <w:pPr>
              <w:overflowPunct w:val="0"/>
              <w:autoSpaceDE w:val="0"/>
              <w:autoSpaceDN w:val="0"/>
              <w:adjustRightInd w:val="0"/>
              <w:spacing w:line="240" w:lineRule="auto"/>
              <w:textAlignment w:val="baseline"/>
              <w:rPr>
                <w:lang w:eastAsia="zh-CN"/>
              </w:rPr>
            </w:pPr>
          </w:p>
        </w:tc>
        <w:tc>
          <w:tcPr>
            <w:tcW w:w="1701" w:type="dxa"/>
            <w:tcBorders>
              <w:top w:val="single" w:sz="4" w:space="0" w:color="auto"/>
              <w:left w:val="single" w:sz="4" w:space="0" w:color="auto"/>
              <w:bottom w:val="single" w:sz="4" w:space="0" w:color="auto"/>
              <w:right w:val="single" w:sz="4" w:space="0" w:color="auto"/>
            </w:tcBorders>
          </w:tcPr>
          <w:p w14:paraId="705179D0" w14:textId="77777777" w:rsidR="00761896" w:rsidRDefault="00761896" w:rsidP="00761896">
            <w:pPr>
              <w:overflowPunct w:val="0"/>
              <w:autoSpaceDE w:val="0"/>
              <w:autoSpaceDN w:val="0"/>
              <w:adjustRightInd w:val="0"/>
              <w:spacing w:line="240" w:lineRule="auto"/>
              <w:textAlignment w:val="baseline"/>
              <w:rPr>
                <w:b/>
                <w:lang w:eastAsia="zh-CN"/>
              </w:rPr>
            </w:pPr>
          </w:p>
          <w:p w14:paraId="6B626769" w14:textId="77777777" w:rsidR="0038429A" w:rsidRDefault="0038429A" w:rsidP="00761896">
            <w:pPr>
              <w:overflowPunct w:val="0"/>
              <w:autoSpaceDE w:val="0"/>
              <w:autoSpaceDN w:val="0"/>
              <w:adjustRightInd w:val="0"/>
              <w:spacing w:line="240" w:lineRule="auto"/>
              <w:textAlignment w:val="baseline"/>
              <w:rPr>
                <w:b/>
                <w:lang w:eastAsia="zh-CN"/>
              </w:rPr>
            </w:pPr>
          </w:p>
          <w:p w14:paraId="037084BE" w14:textId="77777777" w:rsidR="0038429A" w:rsidRDefault="0038429A" w:rsidP="00761896">
            <w:pPr>
              <w:overflowPunct w:val="0"/>
              <w:autoSpaceDE w:val="0"/>
              <w:autoSpaceDN w:val="0"/>
              <w:adjustRightInd w:val="0"/>
              <w:spacing w:line="240" w:lineRule="auto"/>
              <w:textAlignment w:val="baseline"/>
              <w:rPr>
                <w:b/>
                <w:lang w:eastAsia="zh-CN"/>
              </w:rPr>
            </w:pPr>
          </w:p>
          <w:p w14:paraId="500A7545" w14:textId="77777777" w:rsidR="0038429A" w:rsidRDefault="0038429A" w:rsidP="00761896">
            <w:pPr>
              <w:overflowPunct w:val="0"/>
              <w:autoSpaceDE w:val="0"/>
              <w:autoSpaceDN w:val="0"/>
              <w:adjustRightInd w:val="0"/>
              <w:spacing w:line="240" w:lineRule="auto"/>
              <w:textAlignment w:val="baseline"/>
              <w:rPr>
                <w:b/>
                <w:lang w:eastAsia="zh-CN"/>
              </w:rPr>
            </w:pPr>
            <w:r>
              <w:rPr>
                <w:b/>
                <w:lang w:eastAsia="zh-CN"/>
              </w:rPr>
              <w:t>Essential</w:t>
            </w:r>
          </w:p>
          <w:p w14:paraId="3D75B86C" w14:textId="77777777" w:rsidR="0038429A" w:rsidRDefault="0038429A" w:rsidP="00761896">
            <w:pPr>
              <w:overflowPunct w:val="0"/>
              <w:autoSpaceDE w:val="0"/>
              <w:autoSpaceDN w:val="0"/>
              <w:adjustRightInd w:val="0"/>
              <w:spacing w:line="240" w:lineRule="auto"/>
              <w:textAlignment w:val="baseline"/>
              <w:rPr>
                <w:b/>
                <w:lang w:eastAsia="zh-CN"/>
              </w:rPr>
            </w:pPr>
          </w:p>
          <w:p w14:paraId="352EF379" w14:textId="77777777" w:rsidR="0038429A" w:rsidRDefault="0038429A" w:rsidP="00761896">
            <w:pPr>
              <w:overflowPunct w:val="0"/>
              <w:autoSpaceDE w:val="0"/>
              <w:autoSpaceDN w:val="0"/>
              <w:adjustRightInd w:val="0"/>
              <w:spacing w:line="240" w:lineRule="auto"/>
              <w:textAlignment w:val="baseline"/>
              <w:rPr>
                <w:b/>
                <w:lang w:eastAsia="zh-CN"/>
              </w:rPr>
            </w:pPr>
          </w:p>
          <w:p w14:paraId="4634A651" w14:textId="77777777" w:rsidR="0038429A" w:rsidRDefault="0038429A" w:rsidP="00761896">
            <w:pPr>
              <w:overflowPunct w:val="0"/>
              <w:autoSpaceDE w:val="0"/>
              <w:autoSpaceDN w:val="0"/>
              <w:adjustRightInd w:val="0"/>
              <w:spacing w:line="240" w:lineRule="auto"/>
              <w:textAlignment w:val="baseline"/>
              <w:rPr>
                <w:b/>
                <w:lang w:eastAsia="zh-CN"/>
              </w:rPr>
            </w:pPr>
          </w:p>
          <w:p w14:paraId="01103C35" w14:textId="77777777" w:rsidR="0038429A" w:rsidRDefault="0038429A" w:rsidP="00761896">
            <w:pPr>
              <w:overflowPunct w:val="0"/>
              <w:autoSpaceDE w:val="0"/>
              <w:autoSpaceDN w:val="0"/>
              <w:adjustRightInd w:val="0"/>
              <w:spacing w:line="240" w:lineRule="auto"/>
              <w:textAlignment w:val="baseline"/>
              <w:rPr>
                <w:b/>
                <w:lang w:eastAsia="zh-CN"/>
              </w:rPr>
            </w:pPr>
          </w:p>
          <w:p w14:paraId="40E5F69F" w14:textId="77777777" w:rsidR="0038429A" w:rsidRDefault="0038429A" w:rsidP="00761896">
            <w:pPr>
              <w:overflowPunct w:val="0"/>
              <w:autoSpaceDE w:val="0"/>
              <w:autoSpaceDN w:val="0"/>
              <w:adjustRightInd w:val="0"/>
              <w:spacing w:line="240" w:lineRule="auto"/>
              <w:textAlignment w:val="baseline"/>
              <w:rPr>
                <w:b/>
                <w:lang w:eastAsia="zh-CN"/>
              </w:rPr>
            </w:pPr>
            <w:r>
              <w:rPr>
                <w:b/>
                <w:lang w:eastAsia="zh-CN"/>
              </w:rPr>
              <w:t xml:space="preserve">Essential </w:t>
            </w:r>
          </w:p>
          <w:p w14:paraId="2F95B601" w14:textId="77777777" w:rsidR="0038429A" w:rsidRDefault="0038429A" w:rsidP="00761896">
            <w:pPr>
              <w:overflowPunct w:val="0"/>
              <w:autoSpaceDE w:val="0"/>
              <w:autoSpaceDN w:val="0"/>
              <w:adjustRightInd w:val="0"/>
              <w:spacing w:line="240" w:lineRule="auto"/>
              <w:textAlignment w:val="baseline"/>
              <w:rPr>
                <w:b/>
                <w:lang w:eastAsia="zh-CN"/>
              </w:rPr>
            </w:pPr>
          </w:p>
          <w:p w14:paraId="77F25300" w14:textId="77777777" w:rsidR="0038429A" w:rsidRDefault="0038429A" w:rsidP="00761896">
            <w:pPr>
              <w:overflowPunct w:val="0"/>
              <w:autoSpaceDE w:val="0"/>
              <w:autoSpaceDN w:val="0"/>
              <w:adjustRightInd w:val="0"/>
              <w:spacing w:line="240" w:lineRule="auto"/>
              <w:textAlignment w:val="baseline"/>
              <w:rPr>
                <w:b/>
                <w:lang w:eastAsia="zh-CN"/>
              </w:rPr>
            </w:pPr>
          </w:p>
          <w:p w14:paraId="5C9FFB7F" w14:textId="77777777" w:rsidR="0038429A" w:rsidRDefault="0038429A" w:rsidP="00761896">
            <w:pPr>
              <w:overflowPunct w:val="0"/>
              <w:autoSpaceDE w:val="0"/>
              <w:autoSpaceDN w:val="0"/>
              <w:adjustRightInd w:val="0"/>
              <w:spacing w:line="240" w:lineRule="auto"/>
              <w:textAlignment w:val="baseline"/>
              <w:rPr>
                <w:b/>
                <w:lang w:eastAsia="zh-CN"/>
              </w:rPr>
            </w:pPr>
          </w:p>
          <w:p w14:paraId="7DEB0615" w14:textId="77777777" w:rsidR="0038429A" w:rsidRDefault="0038429A" w:rsidP="00761896">
            <w:pPr>
              <w:overflowPunct w:val="0"/>
              <w:autoSpaceDE w:val="0"/>
              <w:autoSpaceDN w:val="0"/>
              <w:adjustRightInd w:val="0"/>
              <w:spacing w:line="240" w:lineRule="auto"/>
              <w:textAlignment w:val="baseline"/>
              <w:rPr>
                <w:b/>
                <w:lang w:eastAsia="zh-CN"/>
              </w:rPr>
            </w:pPr>
            <w:r>
              <w:rPr>
                <w:b/>
                <w:lang w:eastAsia="zh-CN"/>
              </w:rPr>
              <w:t>Essential</w:t>
            </w:r>
          </w:p>
          <w:p w14:paraId="2FD44BAF" w14:textId="77777777" w:rsidR="0038429A" w:rsidRDefault="0038429A" w:rsidP="00761896">
            <w:pPr>
              <w:overflowPunct w:val="0"/>
              <w:autoSpaceDE w:val="0"/>
              <w:autoSpaceDN w:val="0"/>
              <w:adjustRightInd w:val="0"/>
              <w:spacing w:line="240" w:lineRule="auto"/>
              <w:textAlignment w:val="baseline"/>
              <w:rPr>
                <w:b/>
                <w:lang w:eastAsia="zh-CN"/>
              </w:rPr>
            </w:pPr>
          </w:p>
          <w:p w14:paraId="7F4ECACB" w14:textId="77777777" w:rsidR="0038429A" w:rsidRDefault="0038429A" w:rsidP="00761896">
            <w:pPr>
              <w:overflowPunct w:val="0"/>
              <w:autoSpaceDE w:val="0"/>
              <w:autoSpaceDN w:val="0"/>
              <w:adjustRightInd w:val="0"/>
              <w:spacing w:line="240" w:lineRule="auto"/>
              <w:textAlignment w:val="baseline"/>
              <w:rPr>
                <w:b/>
                <w:lang w:eastAsia="zh-CN"/>
              </w:rPr>
            </w:pPr>
          </w:p>
          <w:p w14:paraId="653AA9DB" w14:textId="7FD155E9" w:rsidR="0038429A" w:rsidRPr="00761896" w:rsidRDefault="0038429A" w:rsidP="00761896">
            <w:pPr>
              <w:overflowPunct w:val="0"/>
              <w:autoSpaceDE w:val="0"/>
              <w:autoSpaceDN w:val="0"/>
              <w:adjustRightInd w:val="0"/>
              <w:spacing w:line="240" w:lineRule="auto"/>
              <w:textAlignment w:val="baseline"/>
              <w:rPr>
                <w:b/>
                <w:lang w:eastAsia="zh-CN"/>
              </w:rPr>
            </w:pPr>
            <w:r>
              <w:rPr>
                <w:b/>
                <w:lang w:eastAsia="zh-CN"/>
              </w:rPr>
              <w:t>Essential</w:t>
            </w:r>
          </w:p>
        </w:tc>
        <w:tc>
          <w:tcPr>
            <w:tcW w:w="1701" w:type="dxa"/>
            <w:tcBorders>
              <w:top w:val="single" w:sz="4" w:space="0" w:color="auto"/>
              <w:left w:val="single" w:sz="4" w:space="0" w:color="auto"/>
              <w:bottom w:val="single" w:sz="4" w:space="0" w:color="auto"/>
              <w:right w:val="single" w:sz="4" w:space="0" w:color="auto"/>
            </w:tcBorders>
          </w:tcPr>
          <w:p w14:paraId="6C064336" w14:textId="77777777" w:rsidR="00761896" w:rsidRDefault="00761896" w:rsidP="00761896">
            <w:pPr>
              <w:overflowPunct w:val="0"/>
              <w:autoSpaceDE w:val="0"/>
              <w:autoSpaceDN w:val="0"/>
              <w:adjustRightInd w:val="0"/>
              <w:spacing w:line="240" w:lineRule="auto"/>
              <w:textAlignment w:val="baseline"/>
              <w:rPr>
                <w:b/>
                <w:lang w:eastAsia="zh-CN"/>
              </w:rPr>
            </w:pPr>
          </w:p>
          <w:p w14:paraId="0025A587" w14:textId="77777777" w:rsidR="0038429A" w:rsidRDefault="0038429A" w:rsidP="00761896">
            <w:pPr>
              <w:overflowPunct w:val="0"/>
              <w:autoSpaceDE w:val="0"/>
              <w:autoSpaceDN w:val="0"/>
              <w:adjustRightInd w:val="0"/>
              <w:spacing w:line="240" w:lineRule="auto"/>
              <w:textAlignment w:val="baseline"/>
              <w:rPr>
                <w:b/>
                <w:lang w:eastAsia="zh-CN"/>
              </w:rPr>
            </w:pPr>
          </w:p>
          <w:p w14:paraId="5A88FCFC" w14:textId="77777777" w:rsidR="0038429A" w:rsidRDefault="0038429A" w:rsidP="00761896">
            <w:pPr>
              <w:overflowPunct w:val="0"/>
              <w:autoSpaceDE w:val="0"/>
              <w:autoSpaceDN w:val="0"/>
              <w:adjustRightInd w:val="0"/>
              <w:spacing w:line="240" w:lineRule="auto"/>
              <w:textAlignment w:val="baseline"/>
              <w:rPr>
                <w:b/>
                <w:lang w:eastAsia="zh-CN"/>
              </w:rPr>
            </w:pPr>
          </w:p>
          <w:p w14:paraId="3B246F9D" w14:textId="77777777" w:rsidR="0038429A" w:rsidRDefault="0038429A" w:rsidP="00761896">
            <w:pPr>
              <w:overflowPunct w:val="0"/>
              <w:autoSpaceDE w:val="0"/>
              <w:autoSpaceDN w:val="0"/>
              <w:adjustRightInd w:val="0"/>
              <w:spacing w:line="240" w:lineRule="auto"/>
              <w:textAlignment w:val="baseline"/>
              <w:rPr>
                <w:b/>
                <w:lang w:eastAsia="zh-CN"/>
              </w:rPr>
            </w:pPr>
          </w:p>
          <w:p w14:paraId="01172DE0" w14:textId="77777777" w:rsidR="0038429A" w:rsidRDefault="0038429A" w:rsidP="00761896">
            <w:pPr>
              <w:overflowPunct w:val="0"/>
              <w:autoSpaceDE w:val="0"/>
              <w:autoSpaceDN w:val="0"/>
              <w:adjustRightInd w:val="0"/>
              <w:spacing w:line="240" w:lineRule="auto"/>
              <w:textAlignment w:val="baseline"/>
              <w:rPr>
                <w:b/>
                <w:lang w:eastAsia="zh-CN"/>
              </w:rPr>
            </w:pPr>
          </w:p>
          <w:p w14:paraId="6209D6AE" w14:textId="77777777" w:rsidR="0038429A" w:rsidRDefault="0038429A" w:rsidP="00761896">
            <w:pPr>
              <w:overflowPunct w:val="0"/>
              <w:autoSpaceDE w:val="0"/>
              <w:autoSpaceDN w:val="0"/>
              <w:adjustRightInd w:val="0"/>
              <w:spacing w:line="240" w:lineRule="auto"/>
              <w:textAlignment w:val="baseline"/>
              <w:rPr>
                <w:b/>
                <w:lang w:eastAsia="zh-CN"/>
              </w:rPr>
            </w:pPr>
          </w:p>
          <w:p w14:paraId="278D9295" w14:textId="77777777" w:rsidR="0038429A" w:rsidRDefault="0038429A" w:rsidP="00761896">
            <w:pPr>
              <w:overflowPunct w:val="0"/>
              <w:autoSpaceDE w:val="0"/>
              <w:autoSpaceDN w:val="0"/>
              <w:adjustRightInd w:val="0"/>
              <w:spacing w:line="240" w:lineRule="auto"/>
              <w:textAlignment w:val="baseline"/>
              <w:rPr>
                <w:b/>
                <w:lang w:eastAsia="zh-CN"/>
              </w:rPr>
            </w:pPr>
          </w:p>
          <w:p w14:paraId="30BB7537" w14:textId="77777777" w:rsidR="0038429A" w:rsidRDefault="0038429A" w:rsidP="00761896">
            <w:pPr>
              <w:overflowPunct w:val="0"/>
              <w:autoSpaceDE w:val="0"/>
              <w:autoSpaceDN w:val="0"/>
              <w:adjustRightInd w:val="0"/>
              <w:spacing w:line="240" w:lineRule="auto"/>
              <w:textAlignment w:val="baseline"/>
              <w:rPr>
                <w:b/>
                <w:lang w:eastAsia="zh-CN"/>
              </w:rPr>
            </w:pPr>
          </w:p>
          <w:p w14:paraId="051A959F" w14:textId="77777777" w:rsidR="0038429A" w:rsidRDefault="0038429A" w:rsidP="00761896">
            <w:pPr>
              <w:overflowPunct w:val="0"/>
              <w:autoSpaceDE w:val="0"/>
              <w:autoSpaceDN w:val="0"/>
              <w:adjustRightInd w:val="0"/>
              <w:spacing w:line="240" w:lineRule="auto"/>
              <w:textAlignment w:val="baseline"/>
              <w:rPr>
                <w:b/>
                <w:lang w:eastAsia="zh-CN"/>
              </w:rPr>
            </w:pPr>
          </w:p>
          <w:p w14:paraId="3216A8E2" w14:textId="77777777" w:rsidR="0038429A" w:rsidRDefault="0038429A" w:rsidP="00761896">
            <w:pPr>
              <w:overflowPunct w:val="0"/>
              <w:autoSpaceDE w:val="0"/>
              <w:autoSpaceDN w:val="0"/>
              <w:adjustRightInd w:val="0"/>
              <w:spacing w:line="240" w:lineRule="auto"/>
              <w:textAlignment w:val="baseline"/>
              <w:rPr>
                <w:b/>
                <w:lang w:eastAsia="zh-CN"/>
              </w:rPr>
            </w:pPr>
          </w:p>
          <w:p w14:paraId="27E4E613" w14:textId="77777777" w:rsidR="0038429A" w:rsidRDefault="0038429A" w:rsidP="00761896">
            <w:pPr>
              <w:overflowPunct w:val="0"/>
              <w:autoSpaceDE w:val="0"/>
              <w:autoSpaceDN w:val="0"/>
              <w:adjustRightInd w:val="0"/>
              <w:spacing w:line="240" w:lineRule="auto"/>
              <w:textAlignment w:val="baseline"/>
              <w:rPr>
                <w:b/>
                <w:lang w:eastAsia="zh-CN"/>
              </w:rPr>
            </w:pPr>
            <w:r>
              <w:rPr>
                <w:b/>
                <w:lang w:eastAsia="zh-CN"/>
              </w:rPr>
              <w:t>Desirable</w:t>
            </w:r>
          </w:p>
          <w:p w14:paraId="2CE6E0AF" w14:textId="77777777" w:rsidR="0038429A" w:rsidRDefault="0038429A" w:rsidP="00761896">
            <w:pPr>
              <w:overflowPunct w:val="0"/>
              <w:autoSpaceDE w:val="0"/>
              <w:autoSpaceDN w:val="0"/>
              <w:adjustRightInd w:val="0"/>
              <w:spacing w:line="240" w:lineRule="auto"/>
              <w:textAlignment w:val="baseline"/>
              <w:rPr>
                <w:b/>
                <w:lang w:eastAsia="zh-CN"/>
              </w:rPr>
            </w:pPr>
          </w:p>
          <w:p w14:paraId="1576ACD8" w14:textId="77777777" w:rsidR="0038429A" w:rsidRDefault="0038429A" w:rsidP="00761896">
            <w:pPr>
              <w:overflowPunct w:val="0"/>
              <w:autoSpaceDE w:val="0"/>
              <w:autoSpaceDN w:val="0"/>
              <w:adjustRightInd w:val="0"/>
              <w:spacing w:line="240" w:lineRule="auto"/>
              <w:textAlignment w:val="baseline"/>
              <w:rPr>
                <w:b/>
                <w:lang w:eastAsia="zh-CN"/>
              </w:rPr>
            </w:pPr>
          </w:p>
          <w:p w14:paraId="779DFECE" w14:textId="77777777" w:rsidR="0038429A" w:rsidRDefault="0038429A" w:rsidP="00761896">
            <w:pPr>
              <w:overflowPunct w:val="0"/>
              <w:autoSpaceDE w:val="0"/>
              <w:autoSpaceDN w:val="0"/>
              <w:adjustRightInd w:val="0"/>
              <w:spacing w:line="240" w:lineRule="auto"/>
              <w:textAlignment w:val="baseline"/>
              <w:rPr>
                <w:b/>
                <w:lang w:eastAsia="zh-CN"/>
              </w:rPr>
            </w:pPr>
          </w:p>
          <w:p w14:paraId="0DFE4A24" w14:textId="77777777" w:rsidR="0038429A" w:rsidRDefault="0038429A" w:rsidP="00761896">
            <w:pPr>
              <w:overflowPunct w:val="0"/>
              <w:autoSpaceDE w:val="0"/>
              <w:autoSpaceDN w:val="0"/>
              <w:adjustRightInd w:val="0"/>
              <w:spacing w:line="240" w:lineRule="auto"/>
              <w:textAlignment w:val="baseline"/>
              <w:rPr>
                <w:b/>
                <w:lang w:eastAsia="zh-CN"/>
              </w:rPr>
            </w:pPr>
          </w:p>
          <w:p w14:paraId="13187987" w14:textId="77777777" w:rsidR="0038429A" w:rsidRDefault="0038429A" w:rsidP="00761896">
            <w:pPr>
              <w:overflowPunct w:val="0"/>
              <w:autoSpaceDE w:val="0"/>
              <w:autoSpaceDN w:val="0"/>
              <w:adjustRightInd w:val="0"/>
              <w:spacing w:line="240" w:lineRule="auto"/>
              <w:textAlignment w:val="baseline"/>
              <w:rPr>
                <w:b/>
                <w:lang w:eastAsia="zh-CN"/>
              </w:rPr>
            </w:pPr>
          </w:p>
          <w:p w14:paraId="2F78BCAE" w14:textId="77777777" w:rsidR="0038429A" w:rsidRDefault="0038429A" w:rsidP="00761896">
            <w:pPr>
              <w:overflowPunct w:val="0"/>
              <w:autoSpaceDE w:val="0"/>
              <w:autoSpaceDN w:val="0"/>
              <w:adjustRightInd w:val="0"/>
              <w:spacing w:line="240" w:lineRule="auto"/>
              <w:textAlignment w:val="baseline"/>
              <w:rPr>
                <w:b/>
                <w:lang w:eastAsia="zh-CN"/>
              </w:rPr>
            </w:pPr>
          </w:p>
          <w:p w14:paraId="6A54CC46" w14:textId="77777777" w:rsidR="0038429A" w:rsidRDefault="0038429A" w:rsidP="00761896">
            <w:pPr>
              <w:overflowPunct w:val="0"/>
              <w:autoSpaceDE w:val="0"/>
              <w:autoSpaceDN w:val="0"/>
              <w:adjustRightInd w:val="0"/>
              <w:spacing w:line="240" w:lineRule="auto"/>
              <w:textAlignment w:val="baseline"/>
              <w:rPr>
                <w:b/>
                <w:lang w:eastAsia="zh-CN"/>
              </w:rPr>
            </w:pPr>
          </w:p>
          <w:p w14:paraId="16931964" w14:textId="7D43F8EC" w:rsidR="0038429A" w:rsidRPr="00761896" w:rsidRDefault="0038429A" w:rsidP="00761896">
            <w:pPr>
              <w:overflowPunct w:val="0"/>
              <w:autoSpaceDE w:val="0"/>
              <w:autoSpaceDN w:val="0"/>
              <w:adjustRightInd w:val="0"/>
              <w:spacing w:line="240" w:lineRule="auto"/>
              <w:textAlignment w:val="baseline"/>
              <w:rPr>
                <w:b/>
                <w:lang w:eastAsia="zh-CN"/>
              </w:rPr>
            </w:pPr>
            <w:r>
              <w:rPr>
                <w:b/>
                <w:lang w:eastAsia="zh-CN"/>
              </w:rPr>
              <w:lastRenderedPageBreak/>
              <w:t>Desirable</w:t>
            </w:r>
          </w:p>
        </w:tc>
        <w:tc>
          <w:tcPr>
            <w:tcW w:w="851" w:type="dxa"/>
            <w:tcBorders>
              <w:top w:val="single" w:sz="4" w:space="0" w:color="auto"/>
              <w:left w:val="single" w:sz="4" w:space="0" w:color="auto"/>
              <w:bottom w:val="single" w:sz="4" w:space="0" w:color="auto"/>
              <w:right w:val="single" w:sz="4" w:space="0" w:color="auto"/>
            </w:tcBorders>
          </w:tcPr>
          <w:p w14:paraId="30BB741D" w14:textId="77777777" w:rsidR="00761896" w:rsidRDefault="00761896" w:rsidP="00761896">
            <w:pPr>
              <w:overflowPunct w:val="0"/>
              <w:autoSpaceDE w:val="0"/>
              <w:autoSpaceDN w:val="0"/>
              <w:adjustRightInd w:val="0"/>
              <w:spacing w:line="240" w:lineRule="auto"/>
              <w:textAlignment w:val="baseline"/>
              <w:rPr>
                <w:b/>
                <w:lang w:eastAsia="zh-CN"/>
              </w:rPr>
            </w:pPr>
          </w:p>
          <w:p w14:paraId="2F2B8E7C" w14:textId="77777777" w:rsidR="0038429A" w:rsidRDefault="0038429A" w:rsidP="00761896">
            <w:pPr>
              <w:overflowPunct w:val="0"/>
              <w:autoSpaceDE w:val="0"/>
              <w:autoSpaceDN w:val="0"/>
              <w:adjustRightInd w:val="0"/>
              <w:spacing w:line="240" w:lineRule="auto"/>
              <w:textAlignment w:val="baseline"/>
              <w:rPr>
                <w:b/>
                <w:lang w:eastAsia="zh-CN"/>
              </w:rPr>
            </w:pPr>
          </w:p>
          <w:p w14:paraId="3E503FAE" w14:textId="77777777" w:rsidR="0038429A" w:rsidRDefault="0038429A" w:rsidP="00761896">
            <w:pPr>
              <w:overflowPunct w:val="0"/>
              <w:autoSpaceDE w:val="0"/>
              <w:autoSpaceDN w:val="0"/>
              <w:adjustRightInd w:val="0"/>
              <w:spacing w:line="240" w:lineRule="auto"/>
              <w:textAlignment w:val="baseline"/>
              <w:rPr>
                <w:b/>
                <w:lang w:eastAsia="zh-CN"/>
              </w:rPr>
            </w:pPr>
          </w:p>
          <w:p w14:paraId="73F95641" w14:textId="77777777" w:rsidR="0038429A" w:rsidRDefault="0038429A" w:rsidP="00761896">
            <w:pPr>
              <w:overflowPunct w:val="0"/>
              <w:autoSpaceDE w:val="0"/>
              <w:autoSpaceDN w:val="0"/>
              <w:adjustRightInd w:val="0"/>
              <w:spacing w:line="240" w:lineRule="auto"/>
              <w:textAlignment w:val="baseline"/>
              <w:rPr>
                <w:b/>
                <w:lang w:eastAsia="zh-CN"/>
              </w:rPr>
            </w:pPr>
            <w:r>
              <w:rPr>
                <w:b/>
                <w:lang w:eastAsia="zh-CN"/>
              </w:rPr>
              <w:t>X</w:t>
            </w:r>
          </w:p>
          <w:p w14:paraId="1FC23278" w14:textId="77777777" w:rsidR="0038429A" w:rsidRDefault="0038429A" w:rsidP="00761896">
            <w:pPr>
              <w:overflowPunct w:val="0"/>
              <w:autoSpaceDE w:val="0"/>
              <w:autoSpaceDN w:val="0"/>
              <w:adjustRightInd w:val="0"/>
              <w:spacing w:line="240" w:lineRule="auto"/>
              <w:textAlignment w:val="baseline"/>
              <w:rPr>
                <w:b/>
                <w:lang w:eastAsia="zh-CN"/>
              </w:rPr>
            </w:pPr>
          </w:p>
          <w:p w14:paraId="24A2BEE3" w14:textId="77777777" w:rsidR="0038429A" w:rsidRDefault="0038429A" w:rsidP="00761896">
            <w:pPr>
              <w:overflowPunct w:val="0"/>
              <w:autoSpaceDE w:val="0"/>
              <w:autoSpaceDN w:val="0"/>
              <w:adjustRightInd w:val="0"/>
              <w:spacing w:line="240" w:lineRule="auto"/>
              <w:textAlignment w:val="baseline"/>
              <w:rPr>
                <w:b/>
                <w:lang w:eastAsia="zh-CN"/>
              </w:rPr>
            </w:pPr>
          </w:p>
          <w:p w14:paraId="197FB446" w14:textId="77777777" w:rsidR="0038429A" w:rsidRDefault="0038429A" w:rsidP="00761896">
            <w:pPr>
              <w:overflowPunct w:val="0"/>
              <w:autoSpaceDE w:val="0"/>
              <w:autoSpaceDN w:val="0"/>
              <w:adjustRightInd w:val="0"/>
              <w:spacing w:line="240" w:lineRule="auto"/>
              <w:textAlignment w:val="baseline"/>
              <w:rPr>
                <w:b/>
                <w:lang w:eastAsia="zh-CN"/>
              </w:rPr>
            </w:pPr>
          </w:p>
          <w:p w14:paraId="7D9C51AC" w14:textId="77777777" w:rsidR="0038429A" w:rsidRDefault="0038429A" w:rsidP="00761896">
            <w:pPr>
              <w:overflowPunct w:val="0"/>
              <w:autoSpaceDE w:val="0"/>
              <w:autoSpaceDN w:val="0"/>
              <w:adjustRightInd w:val="0"/>
              <w:spacing w:line="240" w:lineRule="auto"/>
              <w:textAlignment w:val="baseline"/>
              <w:rPr>
                <w:b/>
                <w:lang w:eastAsia="zh-CN"/>
              </w:rPr>
            </w:pPr>
          </w:p>
          <w:p w14:paraId="4792EFAA" w14:textId="77777777" w:rsidR="0038429A" w:rsidRDefault="0038429A" w:rsidP="00761896">
            <w:pPr>
              <w:overflowPunct w:val="0"/>
              <w:autoSpaceDE w:val="0"/>
              <w:autoSpaceDN w:val="0"/>
              <w:adjustRightInd w:val="0"/>
              <w:spacing w:line="240" w:lineRule="auto"/>
              <w:textAlignment w:val="baseline"/>
              <w:rPr>
                <w:b/>
                <w:lang w:eastAsia="zh-CN"/>
              </w:rPr>
            </w:pPr>
            <w:r>
              <w:rPr>
                <w:b/>
                <w:lang w:eastAsia="zh-CN"/>
              </w:rPr>
              <w:t>X</w:t>
            </w:r>
          </w:p>
          <w:p w14:paraId="2823D6E2" w14:textId="77777777" w:rsidR="0038429A" w:rsidRDefault="0038429A" w:rsidP="00761896">
            <w:pPr>
              <w:overflowPunct w:val="0"/>
              <w:autoSpaceDE w:val="0"/>
              <w:autoSpaceDN w:val="0"/>
              <w:adjustRightInd w:val="0"/>
              <w:spacing w:line="240" w:lineRule="auto"/>
              <w:textAlignment w:val="baseline"/>
              <w:rPr>
                <w:b/>
                <w:lang w:eastAsia="zh-CN"/>
              </w:rPr>
            </w:pPr>
          </w:p>
          <w:p w14:paraId="53645556" w14:textId="77777777" w:rsidR="0038429A" w:rsidRDefault="0038429A" w:rsidP="00761896">
            <w:pPr>
              <w:overflowPunct w:val="0"/>
              <w:autoSpaceDE w:val="0"/>
              <w:autoSpaceDN w:val="0"/>
              <w:adjustRightInd w:val="0"/>
              <w:spacing w:line="240" w:lineRule="auto"/>
              <w:textAlignment w:val="baseline"/>
              <w:rPr>
                <w:b/>
                <w:lang w:eastAsia="zh-CN"/>
              </w:rPr>
            </w:pPr>
            <w:r>
              <w:rPr>
                <w:b/>
                <w:lang w:eastAsia="zh-CN"/>
              </w:rPr>
              <w:t>X</w:t>
            </w:r>
          </w:p>
          <w:p w14:paraId="3EE1EB90" w14:textId="77777777" w:rsidR="0038429A" w:rsidRDefault="0038429A" w:rsidP="00761896">
            <w:pPr>
              <w:overflowPunct w:val="0"/>
              <w:autoSpaceDE w:val="0"/>
              <w:autoSpaceDN w:val="0"/>
              <w:adjustRightInd w:val="0"/>
              <w:spacing w:line="240" w:lineRule="auto"/>
              <w:textAlignment w:val="baseline"/>
              <w:rPr>
                <w:b/>
                <w:lang w:eastAsia="zh-CN"/>
              </w:rPr>
            </w:pPr>
          </w:p>
          <w:p w14:paraId="7B6BB148" w14:textId="77777777" w:rsidR="0038429A" w:rsidRDefault="0038429A" w:rsidP="00761896">
            <w:pPr>
              <w:overflowPunct w:val="0"/>
              <w:autoSpaceDE w:val="0"/>
              <w:autoSpaceDN w:val="0"/>
              <w:adjustRightInd w:val="0"/>
              <w:spacing w:line="240" w:lineRule="auto"/>
              <w:textAlignment w:val="baseline"/>
              <w:rPr>
                <w:b/>
                <w:lang w:eastAsia="zh-CN"/>
              </w:rPr>
            </w:pPr>
            <w:r>
              <w:rPr>
                <w:b/>
                <w:lang w:eastAsia="zh-CN"/>
              </w:rPr>
              <w:t>X</w:t>
            </w:r>
          </w:p>
          <w:p w14:paraId="73D90C06" w14:textId="77777777" w:rsidR="0038429A" w:rsidRDefault="0038429A" w:rsidP="00761896">
            <w:pPr>
              <w:overflowPunct w:val="0"/>
              <w:autoSpaceDE w:val="0"/>
              <w:autoSpaceDN w:val="0"/>
              <w:adjustRightInd w:val="0"/>
              <w:spacing w:line="240" w:lineRule="auto"/>
              <w:textAlignment w:val="baseline"/>
              <w:rPr>
                <w:b/>
                <w:lang w:eastAsia="zh-CN"/>
              </w:rPr>
            </w:pPr>
          </w:p>
          <w:p w14:paraId="25CF0425" w14:textId="77777777" w:rsidR="0038429A" w:rsidRDefault="0038429A" w:rsidP="00761896">
            <w:pPr>
              <w:overflowPunct w:val="0"/>
              <w:autoSpaceDE w:val="0"/>
              <w:autoSpaceDN w:val="0"/>
              <w:adjustRightInd w:val="0"/>
              <w:spacing w:line="240" w:lineRule="auto"/>
              <w:textAlignment w:val="baseline"/>
              <w:rPr>
                <w:b/>
                <w:lang w:eastAsia="zh-CN"/>
              </w:rPr>
            </w:pPr>
          </w:p>
          <w:p w14:paraId="08F209D2" w14:textId="77777777" w:rsidR="0038429A" w:rsidRDefault="0038429A" w:rsidP="00761896">
            <w:pPr>
              <w:overflowPunct w:val="0"/>
              <w:autoSpaceDE w:val="0"/>
              <w:autoSpaceDN w:val="0"/>
              <w:adjustRightInd w:val="0"/>
              <w:spacing w:line="240" w:lineRule="auto"/>
              <w:textAlignment w:val="baseline"/>
              <w:rPr>
                <w:b/>
                <w:lang w:eastAsia="zh-CN"/>
              </w:rPr>
            </w:pPr>
            <w:r>
              <w:rPr>
                <w:b/>
                <w:lang w:eastAsia="zh-CN"/>
              </w:rPr>
              <w:t>X</w:t>
            </w:r>
          </w:p>
          <w:p w14:paraId="76AD5C37" w14:textId="77777777" w:rsidR="0038429A" w:rsidRDefault="0038429A" w:rsidP="00761896">
            <w:pPr>
              <w:overflowPunct w:val="0"/>
              <w:autoSpaceDE w:val="0"/>
              <w:autoSpaceDN w:val="0"/>
              <w:adjustRightInd w:val="0"/>
              <w:spacing w:line="240" w:lineRule="auto"/>
              <w:textAlignment w:val="baseline"/>
              <w:rPr>
                <w:b/>
                <w:lang w:eastAsia="zh-CN"/>
              </w:rPr>
            </w:pPr>
          </w:p>
          <w:p w14:paraId="68BAD6CD" w14:textId="77777777" w:rsidR="0038429A" w:rsidRDefault="0038429A" w:rsidP="00761896">
            <w:pPr>
              <w:overflowPunct w:val="0"/>
              <w:autoSpaceDE w:val="0"/>
              <w:autoSpaceDN w:val="0"/>
              <w:adjustRightInd w:val="0"/>
              <w:spacing w:line="240" w:lineRule="auto"/>
              <w:textAlignment w:val="baseline"/>
              <w:rPr>
                <w:b/>
                <w:lang w:eastAsia="zh-CN"/>
              </w:rPr>
            </w:pPr>
          </w:p>
          <w:p w14:paraId="2441DB36" w14:textId="62CF63F1" w:rsidR="0038429A" w:rsidRPr="00761896" w:rsidRDefault="0038429A" w:rsidP="00761896">
            <w:pPr>
              <w:overflowPunct w:val="0"/>
              <w:autoSpaceDE w:val="0"/>
              <w:autoSpaceDN w:val="0"/>
              <w:adjustRightInd w:val="0"/>
              <w:spacing w:line="240" w:lineRule="auto"/>
              <w:textAlignment w:val="baseline"/>
              <w:rPr>
                <w:b/>
                <w:lang w:eastAsia="zh-CN"/>
              </w:rPr>
            </w:pPr>
            <w:r>
              <w:rPr>
                <w:b/>
                <w:lang w:eastAsia="zh-CN"/>
              </w:rPr>
              <w:lastRenderedPageBreak/>
              <w:t>X</w:t>
            </w:r>
          </w:p>
        </w:tc>
        <w:tc>
          <w:tcPr>
            <w:tcW w:w="709" w:type="dxa"/>
            <w:tcBorders>
              <w:top w:val="single" w:sz="4" w:space="0" w:color="auto"/>
              <w:left w:val="single" w:sz="4" w:space="0" w:color="auto"/>
              <w:bottom w:val="single" w:sz="4" w:space="0" w:color="auto"/>
              <w:right w:val="single" w:sz="4" w:space="0" w:color="auto"/>
            </w:tcBorders>
          </w:tcPr>
          <w:p w14:paraId="50A60B0A" w14:textId="77777777" w:rsidR="00761896" w:rsidRDefault="00761896" w:rsidP="00761896">
            <w:pPr>
              <w:overflowPunct w:val="0"/>
              <w:autoSpaceDE w:val="0"/>
              <w:autoSpaceDN w:val="0"/>
              <w:adjustRightInd w:val="0"/>
              <w:spacing w:line="240" w:lineRule="auto"/>
              <w:textAlignment w:val="baseline"/>
              <w:rPr>
                <w:b/>
                <w:lang w:eastAsia="zh-CN"/>
              </w:rPr>
            </w:pPr>
          </w:p>
          <w:p w14:paraId="2F817AB0" w14:textId="77777777" w:rsidR="0038429A" w:rsidRDefault="0038429A" w:rsidP="00761896">
            <w:pPr>
              <w:overflowPunct w:val="0"/>
              <w:autoSpaceDE w:val="0"/>
              <w:autoSpaceDN w:val="0"/>
              <w:adjustRightInd w:val="0"/>
              <w:spacing w:line="240" w:lineRule="auto"/>
              <w:textAlignment w:val="baseline"/>
              <w:rPr>
                <w:b/>
                <w:lang w:eastAsia="zh-CN"/>
              </w:rPr>
            </w:pPr>
          </w:p>
          <w:p w14:paraId="341F8887" w14:textId="77777777" w:rsidR="0038429A" w:rsidRDefault="0038429A" w:rsidP="00761896">
            <w:pPr>
              <w:overflowPunct w:val="0"/>
              <w:autoSpaceDE w:val="0"/>
              <w:autoSpaceDN w:val="0"/>
              <w:adjustRightInd w:val="0"/>
              <w:spacing w:line="240" w:lineRule="auto"/>
              <w:textAlignment w:val="baseline"/>
              <w:rPr>
                <w:b/>
                <w:lang w:eastAsia="zh-CN"/>
              </w:rPr>
            </w:pPr>
          </w:p>
          <w:p w14:paraId="0912F5C6" w14:textId="77777777" w:rsidR="0038429A" w:rsidRDefault="0038429A" w:rsidP="00761896">
            <w:pPr>
              <w:overflowPunct w:val="0"/>
              <w:autoSpaceDE w:val="0"/>
              <w:autoSpaceDN w:val="0"/>
              <w:adjustRightInd w:val="0"/>
              <w:spacing w:line="240" w:lineRule="auto"/>
              <w:textAlignment w:val="baseline"/>
              <w:rPr>
                <w:b/>
                <w:lang w:eastAsia="zh-CN"/>
              </w:rPr>
            </w:pPr>
          </w:p>
          <w:p w14:paraId="2AF44342" w14:textId="77777777" w:rsidR="0038429A" w:rsidRDefault="0038429A" w:rsidP="00761896">
            <w:pPr>
              <w:overflowPunct w:val="0"/>
              <w:autoSpaceDE w:val="0"/>
              <w:autoSpaceDN w:val="0"/>
              <w:adjustRightInd w:val="0"/>
              <w:spacing w:line="240" w:lineRule="auto"/>
              <w:textAlignment w:val="baseline"/>
              <w:rPr>
                <w:b/>
                <w:lang w:eastAsia="zh-CN"/>
              </w:rPr>
            </w:pPr>
          </w:p>
          <w:p w14:paraId="5F380209" w14:textId="77777777" w:rsidR="0038429A" w:rsidRDefault="0038429A" w:rsidP="00761896">
            <w:pPr>
              <w:overflowPunct w:val="0"/>
              <w:autoSpaceDE w:val="0"/>
              <w:autoSpaceDN w:val="0"/>
              <w:adjustRightInd w:val="0"/>
              <w:spacing w:line="240" w:lineRule="auto"/>
              <w:textAlignment w:val="baseline"/>
              <w:rPr>
                <w:b/>
                <w:lang w:eastAsia="zh-CN"/>
              </w:rPr>
            </w:pPr>
          </w:p>
          <w:p w14:paraId="27614446" w14:textId="77777777" w:rsidR="0038429A" w:rsidRDefault="0038429A" w:rsidP="00761896">
            <w:pPr>
              <w:overflowPunct w:val="0"/>
              <w:autoSpaceDE w:val="0"/>
              <w:autoSpaceDN w:val="0"/>
              <w:adjustRightInd w:val="0"/>
              <w:spacing w:line="240" w:lineRule="auto"/>
              <w:textAlignment w:val="baseline"/>
              <w:rPr>
                <w:b/>
                <w:lang w:eastAsia="zh-CN"/>
              </w:rPr>
            </w:pPr>
          </w:p>
          <w:p w14:paraId="5DA15AAD" w14:textId="77777777" w:rsidR="0038429A" w:rsidRDefault="0038429A" w:rsidP="00761896">
            <w:pPr>
              <w:overflowPunct w:val="0"/>
              <w:autoSpaceDE w:val="0"/>
              <w:autoSpaceDN w:val="0"/>
              <w:adjustRightInd w:val="0"/>
              <w:spacing w:line="240" w:lineRule="auto"/>
              <w:textAlignment w:val="baseline"/>
              <w:rPr>
                <w:b/>
                <w:lang w:eastAsia="zh-CN"/>
              </w:rPr>
            </w:pPr>
          </w:p>
          <w:p w14:paraId="0280AC97" w14:textId="77777777" w:rsidR="0038429A" w:rsidRDefault="0038429A" w:rsidP="00761896">
            <w:pPr>
              <w:overflowPunct w:val="0"/>
              <w:autoSpaceDE w:val="0"/>
              <w:autoSpaceDN w:val="0"/>
              <w:adjustRightInd w:val="0"/>
              <w:spacing w:line="240" w:lineRule="auto"/>
              <w:textAlignment w:val="baseline"/>
              <w:rPr>
                <w:b/>
                <w:lang w:eastAsia="zh-CN"/>
              </w:rPr>
            </w:pPr>
          </w:p>
          <w:p w14:paraId="7C4DE25F" w14:textId="77777777" w:rsidR="0038429A" w:rsidRDefault="0038429A" w:rsidP="00761896">
            <w:pPr>
              <w:overflowPunct w:val="0"/>
              <w:autoSpaceDE w:val="0"/>
              <w:autoSpaceDN w:val="0"/>
              <w:adjustRightInd w:val="0"/>
              <w:spacing w:line="240" w:lineRule="auto"/>
              <w:textAlignment w:val="baseline"/>
              <w:rPr>
                <w:b/>
                <w:lang w:eastAsia="zh-CN"/>
              </w:rPr>
            </w:pPr>
          </w:p>
          <w:p w14:paraId="76146A2F" w14:textId="77777777" w:rsidR="0038429A" w:rsidRDefault="0038429A" w:rsidP="00761896">
            <w:pPr>
              <w:overflowPunct w:val="0"/>
              <w:autoSpaceDE w:val="0"/>
              <w:autoSpaceDN w:val="0"/>
              <w:adjustRightInd w:val="0"/>
              <w:spacing w:line="240" w:lineRule="auto"/>
              <w:textAlignment w:val="baseline"/>
              <w:rPr>
                <w:b/>
                <w:lang w:eastAsia="zh-CN"/>
              </w:rPr>
            </w:pPr>
            <w:r>
              <w:rPr>
                <w:b/>
                <w:lang w:eastAsia="zh-CN"/>
              </w:rPr>
              <w:t>X</w:t>
            </w:r>
          </w:p>
          <w:p w14:paraId="45511C52" w14:textId="77777777" w:rsidR="0038429A" w:rsidRDefault="0038429A" w:rsidP="00761896">
            <w:pPr>
              <w:overflowPunct w:val="0"/>
              <w:autoSpaceDE w:val="0"/>
              <w:autoSpaceDN w:val="0"/>
              <w:adjustRightInd w:val="0"/>
              <w:spacing w:line="240" w:lineRule="auto"/>
              <w:textAlignment w:val="baseline"/>
              <w:rPr>
                <w:b/>
                <w:lang w:eastAsia="zh-CN"/>
              </w:rPr>
            </w:pPr>
          </w:p>
          <w:p w14:paraId="1BEC1069" w14:textId="77777777" w:rsidR="0038429A" w:rsidRDefault="0038429A" w:rsidP="00761896">
            <w:pPr>
              <w:overflowPunct w:val="0"/>
              <w:autoSpaceDE w:val="0"/>
              <w:autoSpaceDN w:val="0"/>
              <w:adjustRightInd w:val="0"/>
              <w:spacing w:line="240" w:lineRule="auto"/>
              <w:textAlignment w:val="baseline"/>
              <w:rPr>
                <w:b/>
                <w:lang w:eastAsia="zh-CN"/>
              </w:rPr>
            </w:pPr>
            <w:r>
              <w:rPr>
                <w:b/>
                <w:lang w:eastAsia="zh-CN"/>
              </w:rPr>
              <w:t>X</w:t>
            </w:r>
          </w:p>
          <w:p w14:paraId="535A6E91" w14:textId="77777777" w:rsidR="0038429A" w:rsidRDefault="0038429A" w:rsidP="00761896">
            <w:pPr>
              <w:overflowPunct w:val="0"/>
              <w:autoSpaceDE w:val="0"/>
              <w:autoSpaceDN w:val="0"/>
              <w:adjustRightInd w:val="0"/>
              <w:spacing w:line="240" w:lineRule="auto"/>
              <w:textAlignment w:val="baseline"/>
              <w:rPr>
                <w:b/>
                <w:lang w:eastAsia="zh-CN"/>
              </w:rPr>
            </w:pPr>
          </w:p>
          <w:p w14:paraId="62C45A42" w14:textId="77777777" w:rsidR="0038429A" w:rsidRDefault="0038429A" w:rsidP="00761896">
            <w:pPr>
              <w:overflowPunct w:val="0"/>
              <w:autoSpaceDE w:val="0"/>
              <w:autoSpaceDN w:val="0"/>
              <w:adjustRightInd w:val="0"/>
              <w:spacing w:line="240" w:lineRule="auto"/>
              <w:textAlignment w:val="baseline"/>
              <w:rPr>
                <w:b/>
                <w:lang w:eastAsia="zh-CN"/>
              </w:rPr>
            </w:pPr>
          </w:p>
          <w:p w14:paraId="69698DAA" w14:textId="77777777" w:rsidR="0038429A" w:rsidRDefault="0038429A" w:rsidP="00761896">
            <w:pPr>
              <w:overflowPunct w:val="0"/>
              <w:autoSpaceDE w:val="0"/>
              <w:autoSpaceDN w:val="0"/>
              <w:adjustRightInd w:val="0"/>
              <w:spacing w:line="240" w:lineRule="auto"/>
              <w:textAlignment w:val="baseline"/>
              <w:rPr>
                <w:b/>
                <w:lang w:eastAsia="zh-CN"/>
              </w:rPr>
            </w:pPr>
            <w:r>
              <w:rPr>
                <w:b/>
                <w:lang w:eastAsia="zh-CN"/>
              </w:rPr>
              <w:t>X</w:t>
            </w:r>
          </w:p>
          <w:p w14:paraId="0CBC56DC" w14:textId="77777777" w:rsidR="0038429A" w:rsidRDefault="0038429A" w:rsidP="00761896">
            <w:pPr>
              <w:overflowPunct w:val="0"/>
              <w:autoSpaceDE w:val="0"/>
              <w:autoSpaceDN w:val="0"/>
              <w:adjustRightInd w:val="0"/>
              <w:spacing w:line="240" w:lineRule="auto"/>
              <w:textAlignment w:val="baseline"/>
              <w:rPr>
                <w:b/>
                <w:lang w:eastAsia="zh-CN"/>
              </w:rPr>
            </w:pPr>
          </w:p>
          <w:p w14:paraId="7961297B" w14:textId="77777777" w:rsidR="0038429A" w:rsidRDefault="0038429A" w:rsidP="00761896">
            <w:pPr>
              <w:overflowPunct w:val="0"/>
              <w:autoSpaceDE w:val="0"/>
              <w:autoSpaceDN w:val="0"/>
              <w:adjustRightInd w:val="0"/>
              <w:spacing w:line="240" w:lineRule="auto"/>
              <w:textAlignment w:val="baseline"/>
              <w:rPr>
                <w:b/>
                <w:lang w:eastAsia="zh-CN"/>
              </w:rPr>
            </w:pPr>
          </w:p>
          <w:p w14:paraId="0D835DD8" w14:textId="1F814128" w:rsidR="0038429A" w:rsidRPr="00761896" w:rsidRDefault="0038429A" w:rsidP="00761896">
            <w:pPr>
              <w:overflowPunct w:val="0"/>
              <w:autoSpaceDE w:val="0"/>
              <w:autoSpaceDN w:val="0"/>
              <w:adjustRightInd w:val="0"/>
              <w:spacing w:line="240" w:lineRule="auto"/>
              <w:textAlignment w:val="baseline"/>
              <w:rPr>
                <w:b/>
                <w:lang w:eastAsia="zh-CN"/>
              </w:rPr>
            </w:pPr>
            <w:r>
              <w:rPr>
                <w:b/>
                <w:lang w:eastAsia="zh-CN"/>
              </w:rPr>
              <w:lastRenderedPageBreak/>
              <w:t>X</w:t>
            </w:r>
          </w:p>
        </w:tc>
        <w:tc>
          <w:tcPr>
            <w:tcW w:w="708" w:type="dxa"/>
            <w:tcBorders>
              <w:top w:val="single" w:sz="4" w:space="0" w:color="auto"/>
              <w:left w:val="single" w:sz="4" w:space="0" w:color="auto"/>
              <w:bottom w:val="single" w:sz="4" w:space="0" w:color="auto"/>
              <w:right w:val="single" w:sz="4" w:space="0" w:color="auto"/>
            </w:tcBorders>
          </w:tcPr>
          <w:p w14:paraId="03B3D5EE" w14:textId="0DD15C72" w:rsidR="00761896" w:rsidRPr="00761896" w:rsidRDefault="00761896" w:rsidP="00761896">
            <w:pPr>
              <w:overflowPunct w:val="0"/>
              <w:autoSpaceDE w:val="0"/>
              <w:autoSpaceDN w:val="0"/>
              <w:adjustRightInd w:val="0"/>
              <w:spacing w:line="240" w:lineRule="auto"/>
              <w:textAlignment w:val="baseline"/>
              <w:rPr>
                <w:b/>
                <w:lang w:eastAsia="zh-CN"/>
              </w:rPr>
            </w:pPr>
          </w:p>
        </w:tc>
        <w:tc>
          <w:tcPr>
            <w:tcW w:w="993" w:type="dxa"/>
            <w:tcBorders>
              <w:top w:val="single" w:sz="4" w:space="0" w:color="auto"/>
              <w:left w:val="single" w:sz="4" w:space="0" w:color="auto"/>
              <w:bottom w:val="single" w:sz="4" w:space="0" w:color="auto"/>
              <w:right w:val="single" w:sz="4" w:space="0" w:color="auto"/>
            </w:tcBorders>
          </w:tcPr>
          <w:p w14:paraId="2522B041" w14:textId="0C32A42F" w:rsidR="00761896" w:rsidRPr="00761896" w:rsidRDefault="00761896" w:rsidP="00761896">
            <w:pPr>
              <w:overflowPunct w:val="0"/>
              <w:autoSpaceDE w:val="0"/>
              <w:autoSpaceDN w:val="0"/>
              <w:adjustRightInd w:val="0"/>
              <w:spacing w:line="240" w:lineRule="auto"/>
              <w:textAlignment w:val="baseline"/>
              <w:rPr>
                <w:b/>
                <w:lang w:eastAsia="zh-CN"/>
              </w:rPr>
            </w:pPr>
          </w:p>
        </w:tc>
      </w:tr>
      <w:tr w:rsidR="00761896" w:rsidRPr="00761896" w14:paraId="22CA2876" w14:textId="77777777" w:rsidTr="034B70D2">
        <w:trPr>
          <w:trHeight w:val="898"/>
        </w:trPr>
        <w:tc>
          <w:tcPr>
            <w:tcW w:w="3402" w:type="dxa"/>
            <w:tcBorders>
              <w:top w:val="single" w:sz="4" w:space="0" w:color="auto"/>
              <w:left w:val="single" w:sz="4" w:space="0" w:color="auto"/>
              <w:bottom w:val="single" w:sz="4" w:space="0" w:color="auto"/>
              <w:right w:val="single" w:sz="4" w:space="0" w:color="auto"/>
            </w:tcBorders>
          </w:tcPr>
          <w:p w14:paraId="5C3A94BD" w14:textId="77777777" w:rsidR="00761896" w:rsidRDefault="00761896" w:rsidP="00761896">
            <w:pPr>
              <w:overflowPunct w:val="0"/>
              <w:autoSpaceDE w:val="0"/>
              <w:autoSpaceDN w:val="0"/>
              <w:adjustRightInd w:val="0"/>
              <w:spacing w:line="240" w:lineRule="auto"/>
              <w:textAlignment w:val="baseline"/>
              <w:rPr>
                <w:b/>
                <w:lang w:eastAsia="zh-CN"/>
              </w:rPr>
            </w:pPr>
            <w:r w:rsidRPr="00761896">
              <w:rPr>
                <w:b/>
                <w:lang w:eastAsia="zh-CN"/>
              </w:rPr>
              <w:t>Experience</w:t>
            </w:r>
          </w:p>
          <w:p w14:paraId="6FD41A25" w14:textId="77777777" w:rsidR="008E5A55" w:rsidRPr="00761896" w:rsidRDefault="008E5A55" w:rsidP="00761896">
            <w:pPr>
              <w:overflowPunct w:val="0"/>
              <w:autoSpaceDE w:val="0"/>
              <w:autoSpaceDN w:val="0"/>
              <w:adjustRightInd w:val="0"/>
              <w:spacing w:line="240" w:lineRule="auto"/>
              <w:textAlignment w:val="baseline"/>
              <w:rPr>
                <w:b/>
                <w:lang w:eastAsia="zh-CN"/>
              </w:rPr>
            </w:pPr>
          </w:p>
          <w:p w14:paraId="430B2638" w14:textId="77777777" w:rsidR="00761896" w:rsidRDefault="008E5A55" w:rsidP="00761896">
            <w:pPr>
              <w:overflowPunct w:val="0"/>
              <w:autoSpaceDE w:val="0"/>
              <w:autoSpaceDN w:val="0"/>
              <w:adjustRightInd w:val="0"/>
              <w:spacing w:line="240" w:lineRule="auto"/>
              <w:textAlignment w:val="baseline"/>
            </w:pPr>
            <w:r w:rsidRPr="008E5A55">
              <w:t>Postgraduate experience in Gynaecology and Oncology</w:t>
            </w:r>
          </w:p>
          <w:p w14:paraId="557B82AF" w14:textId="17C00490" w:rsidR="008E5A55" w:rsidRPr="008E5A55" w:rsidRDefault="008E5A55" w:rsidP="00761896">
            <w:pPr>
              <w:overflowPunct w:val="0"/>
              <w:autoSpaceDE w:val="0"/>
              <w:autoSpaceDN w:val="0"/>
              <w:adjustRightInd w:val="0"/>
              <w:spacing w:line="240" w:lineRule="auto"/>
              <w:textAlignment w:val="baseline"/>
              <w:rPr>
                <w:lang w:val="en" w:eastAsia="zh-CN"/>
              </w:rPr>
            </w:pPr>
          </w:p>
        </w:tc>
        <w:tc>
          <w:tcPr>
            <w:tcW w:w="1701" w:type="dxa"/>
            <w:tcBorders>
              <w:top w:val="single" w:sz="4" w:space="0" w:color="auto"/>
              <w:left w:val="single" w:sz="4" w:space="0" w:color="auto"/>
              <w:bottom w:val="single" w:sz="4" w:space="0" w:color="auto"/>
              <w:right w:val="single" w:sz="4" w:space="0" w:color="auto"/>
            </w:tcBorders>
          </w:tcPr>
          <w:p w14:paraId="7E514611" w14:textId="3722613F" w:rsidR="00761896" w:rsidRPr="00761896" w:rsidRDefault="00761896" w:rsidP="00761896">
            <w:pPr>
              <w:overflowPunct w:val="0"/>
              <w:autoSpaceDE w:val="0"/>
              <w:autoSpaceDN w:val="0"/>
              <w:adjustRightInd w:val="0"/>
              <w:spacing w:line="240" w:lineRule="auto"/>
              <w:textAlignment w:val="baseline"/>
              <w:rPr>
                <w:b/>
                <w:lang w:eastAsia="zh-CN"/>
              </w:rPr>
            </w:pPr>
          </w:p>
        </w:tc>
        <w:tc>
          <w:tcPr>
            <w:tcW w:w="1701" w:type="dxa"/>
            <w:tcBorders>
              <w:top w:val="single" w:sz="4" w:space="0" w:color="auto"/>
              <w:left w:val="single" w:sz="4" w:space="0" w:color="auto"/>
              <w:bottom w:val="single" w:sz="4" w:space="0" w:color="auto"/>
              <w:right w:val="single" w:sz="4" w:space="0" w:color="auto"/>
            </w:tcBorders>
          </w:tcPr>
          <w:p w14:paraId="4A82ABA2" w14:textId="77777777" w:rsidR="00761896" w:rsidRDefault="00761896" w:rsidP="00761896">
            <w:pPr>
              <w:overflowPunct w:val="0"/>
              <w:autoSpaceDE w:val="0"/>
              <w:autoSpaceDN w:val="0"/>
              <w:adjustRightInd w:val="0"/>
              <w:spacing w:line="240" w:lineRule="auto"/>
              <w:textAlignment w:val="baseline"/>
              <w:rPr>
                <w:b/>
                <w:lang w:eastAsia="zh-CN"/>
              </w:rPr>
            </w:pPr>
          </w:p>
          <w:p w14:paraId="7F2A4E1F" w14:textId="77777777" w:rsidR="0038429A" w:rsidRDefault="0038429A" w:rsidP="00761896">
            <w:pPr>
              <w:overflowPunct w:val="0"/>
              <w:autoSpaceDE w:val="0"/>
              <w:autoSpaceDN w:val="0"/>
              <w:adjustRightInd w:val="0"/>
              <w:spacing w:line="240" w:lineRule="auto"/>
              <w:textAlignment w:val="baseline"/>
              <w:rPr>
                <w:b/>
                <w:lang w:eastAsia="zh-CN"/>
              </w:rPr>
            </w:pPr>
          </w:p>
          <w:p w14:paraId="0EF9F9DB" w14:textId="5E5D544C" w:rsidR="0038429A" w:rsidRPr="00761896" w:rsidRDefault="0038429A" w:rsidP="00761896">
            <w:pPr>
              <w:overflowPunct w:val="0"/>
              <w:autoSpaceDE w:val="0"/>
              <w:autoSpaceDN w:val="0"/>
              <w:adjustRightInd w:val="0"/>
              <w:spacing w:line="240" w:lineRule="auto"/>
              <w:textAlignment w:val="baseline"/>
              <w:rPr>
                <w:b/>
                <w:lang w:eastAsia="zh-CN"/>
              </w:rPr>
            </w:pPr>
            <w:r>
              <w:rPr>
                <w:b/>
                <w:lang w:eastAsia="zh-CN"/>
              </w:rPr>
              <w:t>Desirable</w:t>
            </w:r>
          </w:p>
        </w:tc>
        <w:tc>
          <w:tcPr>
            <w:tcW w:w="851" w:type="dxa"/>
            <w:tcBorders>
              <w:top w:val="single" w:sz="4" w:space="0" w:color="auto"/>
              <w:left w:val="single" w:sz="4" w:space="0" w:color="auto"/>
              <w:bottom w:val="single" w:sz="4" w:space="0" w:color="auto"/>
              <w:right w:val="single" w:sz="4" w:space="0" w:color="auto"/>
            </w:tcBorders>
          </w:tcPr>
          <w:p w14:paraId="61EA784F" w14:textId="77777777" w:rsidR="00761896" w:rsidRDefault="00761896" w:rsidP="00761896">
            <w:pPr>
              <w:overflowPunct w:val="0"/>
              <w:autoSpaceDE w:val="0"/>
              <w:autoSpaceDN w:val="0"/>
              <w:adjustRightInd w:val="0"/>
              <w:spacing w:line="240" w:lineRule="auto"/>
              <w:textAlignment w:val="baseline"/>
              <w:rPr>
                <w:b/>
                <w:lang w:eastAsia="zh-CN"/>
              </w:rPr>
            </w:pPr>
          </w:p>
          <w:p w14:paraId="21C41DFA" w14:textId="77777777" w:rsidR="0038429A" w:rsidRDefault="0038429A" w:rsidP="00761896">
            <w:pPr>
              <w:overflowPunct w:val="0"/>
              <w:autoSpaceDE w:val="0"/>
              <w:autoSpaceDN w:val="0"/>
              <w:adjustRightInd w:val="0"/>
              <w:spacing w:line="240" w:lineRule="auto"/>
              <w:textAlignment w:val="baseline"/>
              <w:rPr>
                <w:b/>
                <w:lang w:eastAsia="zh-CN"/>
              </w:rPr>
            </w:pPr>
          </w:p>
          <w:p w14:paraId="26F30DD1" w14:textId="7BBED310" w:rsidR="0038429A" w:rsidRPr="00761896" w:rsidRDefault="0038429A" w:rsidP="00761896">
            <w:pPr>
              <w:overflowPunct w:val="0"/>
              <w:autoSpaceDE w:val="0"/>
              <w:autoSpaceDN w:val="0"/>
              <w:adjustRightInd w:val="0"/>
              <w:spacing w:line="240" w:lineRule="auto"/>
              <w:textAlignment w:val="baseline"/>
              <w:rPr>
                <w:b/>
                <w:lang w:eastAsia="zh-CN"/>
              </w:rPr>
            </w:pPr>
            <w:r>
              <w:rPr>
                <w:b/>
                <w:lang w:eastAsia="zh-CN"/>
              </w:rPr>
              <w:t>X</w:t>
            </w:r>
          </w:p>
        </w:tc>
        <w:tc>
          <w:tcPr>
            <w:tcW w:w="709" w:type="dxa"/>
            <w:tcBorders>
              <w:top w:val="single" w:sz="4" w:space="0" w:color="auto"/>
              <w:left w:val="single" w:sz="4" w:space="0" w:color="auto"/>
              <w:bottom w:val="single" w:sz="4" w:space="0" w:color="auto"/>
              <w:right w:val="single" w:sz="4" w:space="0" w:color="auto"/>
            </w:tcBorders>
          </w:tcPr>
          <w:p w14:paraId="2F41D157" w14:textId="77777777" w:rsidR="00761896" w:rsidRDefault="00761896" w:rsidP="00761896">
            <w:pPr>
              <w:overflowPunct w:val="0"/>
              <w:autoSpaceDE w:val="0"/>
              <w:autoSpaceDN w:val="0"/>
              <w:adjustRightInd w:val="0"/>
              <w:spacing w:line="240" w:lineRule="auto"/>
              <w:textAlignment w:val="baseline"/>
              <w:rPr>
                <w:b/>
                <w:lang w:eastAsia="zh-CN"/>
              </w:rPr>
            </w:pPr>
          </w:p>
          <w:p w14:paraId="6799CBFA" w14:textId="77777777" w:rsidR="0038429A" w:rsidRDefault="0038429A" w:rsidP="00761896">
            <w:pPr>
              <w:overflowPunct w:val="0"/>
              <w:autoSpaceDE w:val="0"/>
              <w:autoSpaceDN w:val="0"/>
              <w:adjustRightInd w:val="0"/>
              <w:spacing w:line="240" w:lineRule="auto"/>
              <w:textAlignment w:val="baseline"/>
              <w:rPr>
                <w:b/>
                <w:lang w:eastAsia="zh-CN"/>
              </w:rPr>
            </w:pPr>
          </w:p>
          <w:p w14:paraId="5565DACC" w14:textId="1233331B" w:rsidR="0038429A" w:rsidRPr="00761896" w:rsidRDefault="0038429A" w:rsidP="00761896">
            <w:pPr>
              <w:overflowPunct w:val="0"/>
              <w:autoSpaceDE w:val="0"/>
              <w:autoSpaceDN w:val="0"/>
              <w:adjustRightInd w:val="0"/>
              <w:spacing w:line="240" w:lineRule="auto"/>
              <w:textAlignment w:val="baseline"/>
              <w:rPr>
                <w:b/>
                <w:lang w:eastAsia="zh-CN"/>
              </w:rPr>
            </w:pPr>
            <w:r>
              <w:rPr>
                <w:b/>
                <w:lang w:eastAsia="zh-CN"/>
              </w:rPr>
              <w:t>X</w:t>
            </w:r>
          </w:p>
        </w:tc>
        <w:tc>
          <w:tcPr>
            <w:tcW w:w="708" w:type="dxa"/>
            <w:tcBorders>
              <w:top w:val="single" w:sz="4" w:space="0" w:color="auto"/>
              <w:left w:val="single" w:sz="4" w:space="0" w:color="auto"/>
              <w:bottom w:val="single" w:sz="4" w:space="0" w:color="auto"/>
              <w:right w:val="single" w:sz="4" w:space="0" w:color="auto"/>
            </w:tcBorders>
          </w:tcPr>
          <w:p w14:paraId="3F87B613" w14:textId="3737AA44" w:rsidR="00761896" w:rsidRPr="00761896" w:rsidRDefault="00761896" w:rsidP="00761896">
            <w:pPr>
              <w:overflowPunct w:val="0"/>
              <w:autoSpaceDE w:val="0"/>
              <w:autoSpaceDN w:val="0"/>
              <w:adjustRightInd w:val="0"/>
              <w:spacing w:line="240" w:lineRule="auto"/>
              <w:textAlignment w:val="baseline"/>
              <w:rPr>
                <w:b/>
                <w:lang w:eastAsia="zh-CN"/>
              </w:rPr>
            </w:pPr>
          </w:p>
        </w:tc>
        <w:tc>
          <w:tcPr>
            <w:tcW w:w="993" w:type="dxa"/>
            <w:tcBorders>
              <w:top w:val="single" w:sz="4" w:space="0" w:color="auto"/>
              <w:left w:val="single" w:sz="4" w:space="0" w:color="auto"/>
              <w:bottom w:val="single" w:sz="4" w:space="0" w:color="auto"/>
              <w:right w:val="single" w:sz="4" w:space="0" w:color="auto"/>
            </w:tcBorders>
          </w:tcPr>
          <w:p w14:paraId="5460DB4E" w14:textId="33B16335" w:rsidR="00761896" w:rsidRPr="00761896" w:rsidRDefault="00761896" w:rsidP="00761896">
            <w:pPr>
              <w:overflowPunct w:val="0"/>
              <w:autoSpaceDE w:val="0"/>
              <w:autoSpaceDN w:val="0"/>
              <w:adjustRightInd w:val="0"/>
              <w:spacing w:line="240" w:lineRule="auto"/>
              <w:textAlignment w:val="baseline"/>
              <w:rPr>
                <w:b/>
                <w:lang w:eastAsia="zh-CN"/>
              </w:rPr>
            </w:pPr>
          </w:p>
        </w:tc>
      </w:tr>
      <w:tr w:rsidR="034B70D2" w14:paraId="67B3CB06" w14:textId="77777777" w:rsidTr="034B70D2">
        <w:trPr>
          <w:trHeight w:val="698"/>
        </w:trPr>
        <w:tc>
          <w:tcPr>
            <w:tcW w:w="3402" w:type="dxa"/>
            <w:tcBorders>
              <w:top w:val="single" w:sz="4" w:space="0" w:color="auto"/>
              <w:left w:val="single" w:sz="4" w:space="0" w:color="auto"/>
              <w:bottom w:val="single" w:sz="4" w:space="0" w:color="auto"/>
              <w:right w:val="single" w:sz="4" w:space="0" w:color="auto"/>
            </w:tcBorders>
          </w:tcPr>
          <w:p w14:paraId="5364C688" w14:textId="7CBD20EC" w:rsidR="034B70D2" w:rsidRPr="00307AC1" w:rsidRDefault="143E2D98" w:rsidP="034B70D2">
            <w:pPr>
              <w:spacing w:line="240" w:lineRule="auto"/>
              <w:rPr>
                <w:b/>
                <w:bCs/>
                <w:lang w:eastAsia="zh-CN"/>
              </w:rPr>
            </w:pPr>
            <w:r w:rsidRPr="00307AC1">
              <w:rPr>
                <w:b/>
                <w:bCs/>
                <w:lang w:eastAsia="zh-CN"/>
              </w:rPr>
              <w:t>Values</w:t>
            </w:r>
          </w:p>
          <w:p w14:paraId="4BF385F6" w14:textId="5E13F059" w:rsidR="143E2D98" w:rsidRPr="00307AC1" w:rsidRDefault="143E2D98" w:rsidP="034B70D2">
            <w:pPr>
              <w:spacing w:line="240" w:lineRule="auto"/>
              <w:rPr>
                <w:rFonts w:eastAsia="Open Sans"/>
                <w:color w:val="000000" w:themeColor="text1"/>
              </w:rPr>
            </w:pPr>
            <w:r w:rsidRPr="00307AC1">
              <w:rPr>
                <w:rFonts w:eastAsia="Open Sans"/>
                <w:color w:val="000000" w:themeColor="text1"/>
              </w:rPr>
              <w:t>Demonstrate ability to meet Trust Values of safety, kindness, teamwork and improving</w:t>
            </w:r>
          </w:p>
          <w:p w14:paraId="448682EB" w14:textId="79C71731" w:rsidR="034B70D2" w:rsidRPr="00307AC1" w:rsidRDefault="034B70D2" w:rsidP="034B70D2">
            <w:pPr>
              <w:spacing w:line="240" w:lineRule="auto"/>
              <w:rPr>
                <w:rFonts w:eastAsia="Open Sans"/>
                <w:color w:val="000000" w:themeColor="text1"/>
              </w:rPr>
            </w:pPr>
          </w:p>
          <w:p w14:paraId="0F5803AA" w14:textId="08864464" w:rsidR="034B70D2" w:rsidRPr="00307AC1" w:rsidRDefault="034B70D2" w:rsidP="034B70D2">
            <w:pPr>
              <w:spacing w:line="240" w:lineRule="auto"/>
              <w:rPr>
                <w:rFonts w:eastAsia="Open Sans"/>
                <w:color w:val="000000" w:themeColor="text1"/>
              </w:rPr>
            </w:pPr>
          </w:p>
        </w:tc>
        <w:tc>
          <w:tcPr>
            <w:tcW w:w="1701" w:type="dxa"/>
            <w:tcBorders>
              <w:top w:val="single" w:sz="4" w:space="0" w:color="auto"/>
              <w:left w:val="single" w:sz="4" w:space="0" w:color="auto"/>
              <w:bottom w:val="single" w:sz="4" w:space="0" w:color="auto"/>
              <w:right w:val="single" w:sz="4" w:space="0" w:color="auto"/>
            </w:tcBorders>
          </w:tcPr>
          <w:p w14:paraId="5AB5D6C7" w14:textId="6BC305D2" w:rsidR="034B70D2" w:rsidRDefault="034B70D2" w:rsidP="034B70D2">
            <w:pPr>
              <w:spacing w:line="240" w:lineRule="auto"/>
              <w:rPr>
                <w:b/>
                <w:bCs/>
                <w:noProof/>
                <w:lang w:eastAsia="zh-CN"/>
              </w:rPr>
            </w:pPr>
          </w:p>
          <w:p w14:paraId="5C526DF5" w14:textId="313B4308" w:rsidR="034B70D2" w:rsidRDefault="034B70D2" w:rsidP="034B70D2">
            <w:pPr>
              <w:spacing w:line="240" w:lineRule="auto"/>
              <w:rPr>
                <w:b/>
                <w:bCs/>
                <w:noProof/>
                <w:lang w:eastAsia="zh-CN"/>
              </w:rPr>
            </w:pPr>
          </w:p>
          <w:p w14:paraId="7722207D" w14:textId="0D3E3FE5" w:rsidR="143E2D98" w:rsidRDefault="143E2D98" w:rsidP="034B70D2">
            <w:pPr>
              <w:spacing w:line="240" w:lineRule="auto"/>
              <w:rPr>
                <w:b/>
                <w:bCs/>
                <w:noProof/>
                <w:lang w:eastAsia="zh-CN"/>
              </w:rPr>
            </w:pPr>
            <w:r w:rsidRPr="034B70D2">
              <w:rPr>
                <w:b/>
                <w:bCs/>
                <w:noProof/>
                <w:lang w:eastAsia="zh-CN"/>
              </w:rPr>
              <w:t>Essential</w:t>
            </w:r>
          </w:p>
        </w:tc>
        <w:tc>
          <w:tcPr>
            <w:tcW w:w="1701" w:type="dxa"/>
            <w:tcBorders>
              <w:top w:val="single" w:sz="4" w:space="0" w:color="auto"/>
              <w:left w:val="single" w:sz="4" w:space="0" w:color="auto"/>
              <w:bottom w:val="single" w:sz="4" w:space="0" w:color="auto"/>
              <w:right w:val="single" w:sz="4" w:space="0" w:color="auto"/>
            </w:tcBorders>
          </w:tcPr>
          <w:p w14:paraId="4460A9DA" w14:textId="4E1C4FDC" w:rsidR="034B70D2" w:rsidRDefault="034B70D2" w:rsidP="034B70D2">
            <w:pPr>
              <w:spacing w:line="240" w:lineRule="auto"/>
              <w:rPr>
                <w:b/>
                <w:bCs/>
                <w:noProof/>
                <w:lang w:eastAsia="zh-CN"/>
              </w:rPr>
            </w:pPr>
          </w:p>
        </w:tc>
        <w:tc>
          <w:tcPr>
            <w:tcW w:w="851" w:type="dxa"/>
            <w:tcBorders>
              <w:top w:val="single" w:sz="4" w:space="0" w:color="auto"/>
              <w:left w:val="single" w:sz="4" w:space="0" w:color="auto"/>
              <w:bottom w:val="single" w:sz="4" w:space="0" w:color="auto"/>
              <w:right w:val="single" w:sz="4" w:space="0" w:color="auto"/>
            </w:tcBorders>
          </w:tcPr>
          <w:p w14:paraId="4A1B0E0C" w14:textId="40E89216" w:rsidR="034B70D2" w:rsidRDefault="034B70D2" w:rsidP="034B70D2">
            <w:pPr>
              <w:spacing w:line="240" w:lineRule="auto"/>
              <w:rPr>
                <w:b/>
                <w:bCs/>
                <w:lang w:eastAsia="zh-CN"/>
              </w:rPr>
            </w:pPr>
          </w:p>
        </w:tc>
        <w:tc>
          <w:tcPr>
            <w:tcW w:w="709" w:type="dxa"/>
            <w:tcBorders>
              <w:top w:val="single" w:sz="4" w:space="0" w:color="auto"/>
              <w:left w:val="single" w:sz="4" w:space="0" w:color="auto"/>
              <w:bottom w:val="single" w:sz="4" w:space="0" w:color="auto"/>
              <w:right w:val="single" w:sz="4" w:space="0" w:color="auto"/>
            </w:tcBorders>
          </w:tcPr>
          <w:p w14:paraId="38E18884" w14:textId="138D7483" w:rsidR="034B70D2" w:rsidRDefault="034B70D2" w:rsidP="034B70D2">
            <w:pPr>
              <w:spacing w:line="240" w:lineRule="auto"/>
              <w:rPr>
                <w:b/>
                <w:bCs/>
                <w:lang w:eastAsia="zh-CN"/>
              </w:rPr>
            </w:pPr>
          </w:p>
          <w:p w14:paraId="7CBA30A8" w14:textId="33549580" w:rsidR="034B70D2" w:rsidRDefault="034B70D2" w:rsidP="034B70D2">
            <w:pPr>
              <w:spacing w:line="240" w:lineRule="auto"/>
              <w:rPr>
                <w:b/>
                <w:bCs/>
                <w:lang w:eastAsia="zh-CN"/>
              </w:rPr>
            </w:pPr>
          </w:p>
          <w:p w14:paraId="37FECB16" w14:textId="79CE2D91" w:rsidR="143E2D98" w:rsidRDefault="143E2D98" w:rsidP="034B70D2">
            <w:pPr>
              <w:spacing w:line="240" w:lineRule="auto"/>
              <w:rPr>
                <w:b/>
                <w:bCs/>
                <w:lang w:eastAsia="zh-CN"/>
              </w:rPr>
            </w:pPr>
            <w:r w:rsidRPr="034B70D2">
              <w:rPr>
                <w:b/>
                <w:bCs/>
                <w:lang w:eastAsia="zh-CN"/>
              </w:rPr>
              <w:t>X</w:t>
            </w:r>
          </w:p>
        </w:tc>
        <w:tc>
          <w:tcPr>
            <w:tcW w:w="708" w:type="dxa"/>
            <w:tcBorders>
              <w:top w:val="single" w:sz="4" w:space="0" w:color="auto"/>
              <w:left w:val="single" w:sz="4" w:space="0" w:color="auto"/>
              <w:bottom w:val="single" w:sz="4" w:space="0" w:color="auto"/>
              <w:right w:val="single" w:sz="4" w:space="0" w:color="auto"/>
            </w:tcBorders>
          </w:tcPr>
          <w:p w14:paraId="7501291F" w14:textId="34C58221" w:rsidR="034B70D2" w:rsidRDefault="034B70D2" w:rsidP="034B70D2">
            <w:pPr>
              <w:spacing w:line="240" w:lineRule="auto"/>
              <w:rPr>
                <w:b/>
                <w:bCs/>
                <w:lang w:eastAsia="zh-CN"/>
              </w:rPr>
            </w:pPr>
          </w:p>
        </w:tc>
        <w:tc>
          <w:tcPr>
            <w:tcW w:w="993" w:type="dxa"/>
            <w:tcBorders>
              <w:top w:val="single" w:sz="4" w:space="0" w:color="auto"/>
              <w:left w:val="single" w:sz="4" w:space="0" w:color="auto"/>
              <w:bottom w:val="single" w:sz="4" w:space="0" w:color="auto"/>
              <w:right w:val="single" w:sz="4" w:space="0" w:color="auto"/>
            </w:tcBorders>
          </w:tcPr>
          <w:p w14:paraId="0C487E97" w14:textId="3D23D1E3" w:rsidR="034B70D2" w:rsidRDefault="034B70D2" w:rsidP="034B70D2">
            <w:pPr>
              <w:spacing w:line="240" w:lineRule="auto"/>
              <w:rPr>
                <w:b/>
                <w:bCs/>
                <w:lang w:eastAsia="zh-CN"/>
              </w:rPr>
            </w:pPr>
          </w:p>
          <w:p w14:paraId="1CF3B9D0" w14:textId="754B04B5" w:rsidR="034B70D2" w:rsidRDefault="034B70D2" w:rsidP="034B70D2">
            <w:pPr>
              <w:spacing w:line="240" w:lineRule="auto"/>
              <w:rPr>
                <w:b/>
                <w:bCs/>
                <w:lang w:eastAsia="zh-CN"/>
              </w:rPr>
            </w:pPr>
          </w:p>
          <w:p w14:paraId="0850F0BA" w14:textId="6EAC20A0" w:rsidR="143E2D98" w:rsidRDefault="143E2D98" w:rsidP="034B70D2">
            <w:pPr>
              <w:spacing w:line="240" w:lineRule="auto"/>
              <w:rPr>
                <w:b/>
                <w:bCs/>
                <w:lang w:eastAsia="zh-CN"/>
              </w:rPr>
            </w:pPr>
            <w:r w:rsidRPr="034B70D2">
              <w:rPr>
                <w:b/>
                <w:bCs/>
                <w:lang w:eastAsia="zh-CN"/>
              </w:rPr>
              <w:t>X</w:t>
            </w:r>
          </w:p>
        </w:tc>
      </w:tr>
      <w:tr w:rsidR="00D01D53" w:rsidRPr="00761896" w14:paraId="56DC9249" w14:textId="77777777" w:rsidTr="034B70D2">
        <w:trPr>
          <w:trHeight w:val="698"/>
        </w:trPr>
        <w:tc>
          <w:tcPr>
            <w:tcW w:w="3402" w:type="dxa"/>
            <w:tcBorders>
              <w:top w:val="single" w:sz="4" w:space="0" w:color="auto"/>
              <w:left w:val="single" w:sz="4" w:space="0" w:color="auto"/>
              <w:bottom w:val="single" w:sz="4" w:space="0" w:color="auto"/>
              <w:right w:val="single" w:sz="4" w:space="0" w:color="auto"/>
            </w:tcBorders>
          </w:tcPr>
          <w:p w14:paraId="3D02CD14" w14:textId="77777777" w:rsidR="00801278" w:rsidRDefault="00801278" w:rsidP="00801278">
            <w:pPr>
              <w:overflowPunct w:val="0"/>
              <w:autoSpaceDE w:val="0"/>
              <w:autoSpaceDN w:val="0"/>
              <w:adjustRightInd w:val="0"/>
              <w:spacing w:line="240" w:lineRule="auto"/>
              <w:textAlignment w:val="baseline"/>
              <w:rPr>
                <w:b/>
                <w:lang w:eastAsia="zh-CN"/>
              </w:rPr>
            </w:pPr>
            <w:r w:rsidRPr="00801278">
              <w:rPr>
                <w:b/>
                <w:lang w:eastAsia="zh-CN"/>
              </w:rPr>
              <w:t>Communication</w:t>
            </w:r>
          </w:p>
          <w:p w14:paraId="2D789D72" w14:textId="77777777" w:rsidR="0038429A" w:rsidRPr="00801278" w:rsidRDefault="0038429A" w:rsidP="00801278">
            <w:pPr>
              <w:overflowPunct w:val="0"/>
              <w:autoSpaceDE w:val="0"/>
              <w:autoSpaceDN w:val="0"/>
              <w:adjustRightInd w:val="0"/>
              <w:spacing w:line="240" w:lineRule="auto"/>
              <w:textAlignment w:val="baseline"/>
              <w:rPr>
                <w:b/>
                <w:lang w:eastAsia="zh-CN"/>
              </w:rPr>
            </w:pPr>
          </w:p>
          <w:p w14:paraId="3480CEC4" w14:textId="77777777" w:rsidR="00D01D53" w:rsidRDefault="0038429A" w:rsidP="00801278">
            <w:pPr>
              <w:overflowPunct w:val="0"/>
              <w:autoSpaceDE w:val="0"/>
              <w:autoSpaceDN w:val="0"/>
              <w:adjustRightInd w:val="0"/>
              <w:spacing w:line="240" w:lineRule="auto"/>
              <w:textAlignment w:val="baseline"/>
            </w:pPr>
            <w:r w:rsidRPr="0038429A">
              <w:t>Good general clinical and communication skills</w:t>
            </w:r>
          </w:p>
          <w:p w14:paraId="34846C14" w14:textId="6BB358E1" w:rsidR="0038429A" w:rsidRPr="0038429A" w:rsidRDefault="0038429A" w:rsidP="00801278">
            <w:pPr>
              <w:overflowPunct w:val="0"/>
              <w:autoSpaceDE w:val="0"/>
              <w:autoSpaceDN w:val="0"/>
              <w:adjustRightInd w:val="0"/>
              <w:spacing w:line="240" w:lineRule="auto"/>
              <w:textAlignment w:val="baseline"/>
              <w:rPr>
                <w:b/>
                <w:lang w:eastAsia="zh-CN"/>
              </w:rPr>
            </w:pPr>
          </w:p>
        </w:tc>
        <w:tc>
          <w:tcPr>
            <w:tcW w:w="1701" w:type="dxa"/>
            <w:tcBorders>
              <w:top w:val="single" w:sz="4" w:space="0" w:color="auto"/>
              <w:left w:val="single" w:sz="4" w:space="0" w:color="auto"/>
              <w:bottom w:val="single" w:sz="4" w:space="0" w:color="auto"/>
              <w:right w:val="single" w:sz="4" w:space="0" w:color="auto"/>
            </w:tcBorders>
          </w:tcPr>
          <w:p w14:paraId="7410D204" w14:textId="77777777" w:rsidR="00D01D53" w:rsidRDefault="00D01D53" w:rsidP="00D01D53">
            <w:pPr>
              <w:overflowPunct w:val="0"/>
              <w:autoSpaceDE w:val="0"/>
              <w:autoSpaceDN w:val="0"/>
              <w:adjustRightInd w:val="0"/>
              <w:spacing w:line="240" w:lineRule="auto"/>
              <w:textAlignment w:val="baseline"/>
              <w:rPr>
                <w:b/>
                <w:lang w:eastAsia="zh-CN"/>
              </w:rPr>
            </w:pPr>
          </w:p>
          <w:p w14:paraId="2AAA3CC8" w14:textId="77777777" w:rsidR="0038429A" w:rsidRDefault="0038429A" w:rsidP="00D01D53">
            <w:pPr>
              <w:overflowPunct w:val="0"/>
              <w:autoSpaceDE w:val="0"/>
              <w:autoSpaceDN w:val="0"/>
              <w:adjustRightInd w:val="0"/>
              <w:spacing w:line="240" w:lineRule="auto"/>
              <w:textAlignment w:val="baseline"/>
              <w:rPr>
                <w:b/>
                <w:lang w:eastAsia="zh-CN"/>
              </w:rPr>
            </w:pPr>
          </w:p>
          <w:p w14:paraId="5732FB1A" w14:textId="256DEB67" w:rsidR="0038429A" w:rsidRPr="00761896" w:rsidRDefault="0038429A" w:rsidP="00D01D53">
            <w:pPr>
              <w:overflowPunct w:val="0"/>
              <w:autoSpaceDE w:val="0"/>
              <w:autoSpaceDN w:val="0"/>
              <w:adjustRightInd w:val="0"/>
              <w:spacing w:line="240" w:lineRule="auto"/>
              <w:textAlignment w:val="baseline"/>
              <w:rPr>
                <w:b/>
                <w:lang w:eastAsia="zh-CN"/>
              </w:rPr>
            </w:pPr>
            <w:r>
              <w:rPr>
                <w:b/>
                <w:lang w:eastAsia="zh-CN"/>
              </w:rPr>
              <w:t>Essential</w:t>
            </w:r>
          </w:p>
        </w:tc>
        <w:tc>
          <w:tcPr>
            <w:tcW w:w="1701" w:type="dxa"/>
            <w:tcBorders>
              <w:top w:val="single" w:sz="4" w:space="0" w:color="auto"/>
              <w:left w:val="single" w:sz="4" w:space="0" w:color="auto"/>
              <w:bottom w:val="single" w:sz="4" w:space="0" w:color="auto"/>
              <w:right w:val="single" w:sz="4" w:space="0" w:color="auto"/>
            </w:tcBorders>
          </w:tcPr>
          <w:p w14:paraId="59D80B5B" w14:textId="3D77DBC0" w:rsidR="00D01D53" w:rsidRPr="00761896" w:rsidRDefault="00D01D53" w:rsidP="00761896">
            <w:pPr>
              <w:overflowPunct w:val="0"/>
              <w:autoSpaceDE w:val="0"/>
              <w:autoSpaceDN w:val="0"/>
              <w:adjustRightInd w:val="0"/>
              <w:spacing w:line="240" w:lineRule="auto"/>
              <w:textAlignment w:val="baseline"/>
              <w:rPr>
                <w:b/>
                <w:lang w:eastAsia="zh-CN"/>
              </w:rPr>
            </w:pPr>
          </w:p>
        </w:tc>
        <w:tc>
          <w:tcPr>
            <w:tcW w:w="851" w:type="dxa"/>
            <w:tcBorders>
              <w:top w:val="single" w:sz="4" w:space="0" w:color="auto"/>
              <w:left w:val="single" w:sz="4" w:space="0" w:color="auto"/>
              <w:bottom w:val="single" w:sz="4" w:space="0" w:color="auto"/>
              <w:right w:val="single" w:sz="4" w:space="0" w:color="auto"/>
            </w:tcBorders>
          </w:tcPr>
          <w:p w14:paraId="0EAC43DA" w14:textId="77777777" w:rsidR="00D01D53" w:rsidRDefault="00D01D53" w:rsidP="00761896">
            <w:pPr>
              <w:overflowPunct w:val="0"/>
              <w:autoSpaceDE w:val="0"/>
              <w:autoSpaceDN w:val="0"/>
              <w:adjustRightInd w:val="0"/>
              <w:spacing w:line="240" w:lineRule="auto"/>
              <w:textAlignment w:val="baseline"/>
              <w:rPr>
                <w:b/>
                <w:lang w:eastAsia="zh-CN"/>
              </w:rPr>
            </w:pPr>
          </w:p>
          <w:p w14:paraId="681F0434" w14:textId="77777777" w:rsidR="0038429A" w:rsidRDefault="0038429A" w:rsidP="00761896">
            <w:pPr>
              <w:overflowPunct w:val="0"/>
              <w:autoSpaceDE w:val="0"/>
              <w:autoSpaceDN w:val="0"/>
              <w:adjustRightInd w:val="0"/>
              <w:spacing w:line="240" w:lineRule="auto"/>
              <w:textAlignment w:val="baseline"/>
              <w:rPr>
                <w:b/>
                <w:lang w:eastAsia="zh-CN"/>
              </w:rPr>
            </w:pPr>
          </w:p>
          <w:p w14:paraId="32DE9632" w14:textId="77777777" w:rsidR="0038429A" w:rsidRDefault="0038429A" w:rsidP="00761896">
            <w:pPr>
              <w:overflowPunct w:val="0"/>
              <w:autoSpaceDE w:val="0"/>
              <w:autoSpaceDN w:val="0"/>
              <w:adjustRightInd w:val="0"/>
              <w:spacing w:line="240" w:lineRule="auto"/>
              <w:textAlignment w:val="baseline"/>
              <w:rPr>
                <w:b/>
                <w:lang w:eastAsia="zh-CN"/>
              </w:rPr>
            </w:pPr>
            <w:r>
              <w:rPr>
                <w:b/>
                <w:lang w:eastAsia="zh-CN"/>
              </w:rPr>
              <w:t>X</w:t>
            </w:r>
          </w:p>
          <w:p w14:paraId="50388603" w14:textId="08F12F37" w:rsidR="0038429A" w:rsidRPr="00761896" w:rsidRDefault="0038429A" w:rsidP="00761896">
            <w:pPr>
              <w:overflowPunct w:val="0"/>
              <w:autoSpaceDE w:val="0"/>
              <w:autoSpaceDN w:val="0"/>
              <w:adjustRightInd w:val="0"/>
              <w:spacing w:line="240" w:lineRule="auto"/>
              <w:textAlignment w:val="baseline"/>
              <w:rPr>
                <w:b/>
                <w:lang w:eastAsia="zh-CN"/>
              </w:rPr>
            </w:pPr>
          </w:p>
        </w:tc>
        <w:tc>
          <w:tcPr>
            <w:tcW w:w="709" w:type="dxa"/>
            <w:tcBorders>
              <w:top w:val="single" w:sz="4" w:space="0" w:color="auto"/>
              <w:left w:val="single" w:sz="4" w:space="0" w:color="auto"/>
              <w:bottom w:val="single" w:sz="4" w:space="0" w:color="auto"/>
              <w:right w:val="single" w:sz="4" w:space="0" w:color="auto"/>
            </w:tcBorders>
          </w:tcPr>
          <w:p w14:paraId="23FD4D51" w14:textId="77777777" w:rsidR="00D01D53" w:rsidRDefault="00D01D53" w:rsidP="00761896">
            <w:pPr>
              <w:overflowPunct w:val="0"/>
              <w:autoSpaceDE w:val="0"/>
              <w:autoSpaceDN w:val="0"/>
              <w:adjustRightInd w:val="0"/>
              <w:spacing w:line="240" w:lineRule="auto"/>
              <w:textAlignment w:val="baseline"/>
              <w:rPr>
                <w:b/>
                <w:lang w:eastAsia="zh-CN"/>
              </w:rPr>
            </w:pPr>
          </w:p>
          <w:p w14:paraId="5B90CD1F" w14:textId="77777777" w:rsidR="0038429A" w:rsidRDefault="0038429A" w:rsidP="00761896">
            <w:pPr>
              <w:overflowPunct w:val="0"/>
              <w:autoSpaceDE w:val="0"/>
              <w:autoSpaceDN w:val="0"/>
              <w:adjustRightInd w:val="0"/>
              <w:spacing w:line="240" w:lineRule="auto"/>
              <w:textAlignment w:val="baseline"/>
              <w:rPr>
                <w:b/>
                <w:lang w:eastAsia="zh-CN"/>
              </w:rPr>
            </w:pPr>
          </w:p>
          <w:p w14:paraId="237A06C5" w14:textId="5D19FE18" w:rsidR="0038429A" w:rsidRPr="00761896" w:rsidRDefault="0038429A" w:rsidP="00761896">
            <w:pPr>
              <w:overflowPunct w:val="0"/>
              <w:autoSpaceDE w:val="0"/>
              <w:autoSpaceDN w:val="0"/>
              <w:adjustRightInd w:val="0"/>
              <w:spacing w:line="240" w:lineRule="auto"/>
              <w:textAlignment w:val="baseline"/>
              <w:rPr>
                <w:b/>
                <w:lang w:eastAsia="zh-CN"/>
              </w:rPr>
            </w:pPr>
            <w:r>
              <w:rPr>
                <w:b/>
                <w:lang w:eastAsia="zh-CN"/>
              </w:rPr>
              <w:t>X</w:t>
            </w:r>
          </w:p>
        </w:tc>
        <w:tc>
          <w:tcPr>
            <w:tcW w:w="708" w:type="dxa"/>
            <w:tcBorders>
              <w:top w:val="single" w:sz="4" w:space="0" w:color="auto"/>
              <w:left w:val="single" w:sz="4" w:space="0" w:color="auto"/>
              <w:bottom w:val="single" w:sz="4" w:space="0" w:color="auto"/>
              <w:right w:val="single" w:sz="4" w:space="0" w:color="auto"/>
            </w:tcBorders>
          </w:tcPr>
          <w:p w14:paraId="1B6279B4" w14:textId="77777777" w:rsidR="00D01D53" w:rsidRPr="00761896" w:rsidRDefault="00D01D53" w:rsidP="00761896">
            <w:pPr>
              <w:overflowPunct w:val="0"/>
              <w:autoSpaceDE w:val="0"/>
              <w:autoSpaceDN w:val="0"/>
              <w:adjustRightInd w:val="0"/>
              <w:spacing w:line="240" w:lineRule="auto"/>
              <w:textAlignment w:val="baseline"/>
              <w:rPr>
                <w:b/>
                <w:lang w:eastAsia="zh-CN"/>
              </w:rPr>
            </w:pPr>
          </w:p>
        </w:tc>
        <w:tc>
          <w:tcPr>
            <w:tcW w:w="993" w:type="dxa"/>
            <w:tcBorders>
              <w:top w:val="single" w:sz="4" w:space="0" w:color="auto"/>
              <w:left w:val="single" w:sz="4" w:space="0" w:color="auto"/>
              <w:bottom w:val="single" w:sz="4" w:space="0" w:color="auto"/>
              <w:right w:val="single" w:sz="4" w:space="0" w:color="auto"/>
            </w:tcBorders>
          </w:tcPr>
          <w:p w14:paraId="2BE3A278" w14:textId="77777777" w:rsidR="00D01D53" w:rsidRPr="00761896" w:rsidRDefault="00D01D53" w:rsidP="00761896">
            <w:pPr>
              <w:overflowPunct w:val="0"/>
              <w:autoSpaceDE w:val="0"/>
              <w:autoSpaceDN w:val="0"/>
              <w:adjustRightInd w:val="0"/>
              <w:spacing w:line="240" w:lineRule="auto"/>
              <w:textAlignment w:val="baseline"/>
              <w:rPr>
                <w:b/>
                <w:lang w:eastAsia="zh-CN"/>
              </w:rPr>
            </w:pPr>
          </w:p>
        </w:tc>
      </w:tr>
      <w:tr w:rsidR="00D01D53" w:rsidRPr="00761896" w14:paraId="06FE57E7" w14:textId="77777777" w:rsidTr="034B70D2">
        <w:trPr>
          <w:trHeight w:val="698"/>
        </w:trPr>
        <w:tc>
          <w:tcPr>
            <w:tcW w:w="3402" w:type="dxa"/>
            <w:tcBorders>
              <w:top w:val="single" w:sz="4" w:space="0" w:color="auto"/>
              <w:left w:val="single" w:sz="4" w:space="0" w:color="auto"/>
              <w:bottom w:val="single" w:sz="4" w:space="0" w:color="auto"/>
              <w:right w:val="single" w:sz="4" w:space="0" w:color="auto"/>
            </w:tcBorders>
          </w:tcPr>
          <w:p w14:paraId="66E4D94D" w14:textId="77777777" w:rsidR="00801278" w:rsidRPr="00801278" w:rsidRDefault="00801278" w:rsidP="00801278">
            <w:pPr>
              <w:overflowPunct w:val="0"/>
              <w:autoSpaceDE w:val="0"/>
              <w:autoSpaceDN w:val="0"/>
              <w:adjustRightInd w:val="0"/>
              <w:spacing w:line="240" w:lineRule="auto"/>
              <w:textAlignment w:val="baseline"/>
              <w:rPr>
                <w:b/>
                <w:lang w:eastAsia="zh-CN"/>
              </w:rPr>
            </w:pPr>
            <w:r w:rsidRPr="00801278">
              <w:rPr>
                <w:b/>
                <w:lang w:eastAsia="zh-CN"/>
              </w:rPr>
              <w:t>Personal and People Development</w:t>
            </w:r>
          </w:p>
          <w:p w14:paraId="68293103" w14:textId="77777777" w:rsidR="00D01D53" w:rsidRDefault="00D01D53" w:rsidP="00801278">
            <w:pPr>
              <w:overflowPunct w:val="0"/>
              <w:autoSpaceDE w:val="0"/>
              <w:autoSpaceDN w:val="0"/>
              <w:adjustRightInd w:val="0"/>
              <w:spacing w:line="240" w:lineRule="auto"/>
              <w:textAlignment w:val="baseline"/>
              <w:rPr>
                <w:b/>
                <w:lang w:eastAsia="zh-CN"/>
              </w:rPr>
            </w:pPr>
          </w:p>
          <w:p w14:paraId="7CC6F11E" w14:textId="77777777" w:rsidR="0038429A" w:rsidRDefault="0038429A" w:rsidP="00801278">
            <w:pPr>
              <w:overflowPunct w:val="0"/>
              <w:autoSpaceDE w:val="0"/>
              <w:autoSpaceDN w:val="0"/>
              <w:adjustRightInd w:val="0"/>
              <w:spacing w:line="240" w:lineRule="auto"/>
              <w:textAlignment w:val="baseline"/>
              <w:rPr>
                <w:bCs/>
                <w:lang w:eastAsia="zh-CN"/>
              </w:rPr>
            </w:pPr>
            <w:r>
              <w:rPr>
                <w:bCs/>
                <w:lang w:eastAsia="zh-CN"/>
              </w:rPr>
              <w:t>Highly motivated</w:t>
            </w:r>
          </w:p>
          <w:p w14:paraId="2DCB3132" w14:textId="77777777" w:rsidR="0038429A" w:rsidRDefault="0038429A" w:rsidP="00801278">
            <w:pPr>
              <w:overflowPunct w:val="0"/>
              <w:autoSpaceDE w:val="0"/>
              <w:autoSpaceDN w:val="0"/>
              <w:adjustRightInd w:val="0"/>
              <w:spacing w:line="240" w:lineRule="auto"/>
              <w:textAlignment w:val="baseline"/>
              <w:rPr>
                <w:bCs/>
                <w:lang w:eastAsia="zh-CN"/>
              </w:rPr>
            </w:pPr>
          </w:p>
          <w:p w14:paraId="5FCA5F34" w14:textId="77777777" w:rsidR="0038429A" w:rsidRDefault="0038429A" w:rsidP="00801278">
            <w:pPr>
              <w:overflowPunct w:val="0"/>
              <w:autoSpaceDE w:val="0"/>
              <w:autoSpaceDN w:val="0"/>
              <w:adjustRightInd w:val="0"/>
              <w:spacing w:line="240" w:lineRule="auto"/>
              <w:textAlignment w:val="baseline"/>
              <w:rPr>
                <w:bCs/>
                <w:lang w:eastAsia="zh-CN"/>
              </w:rPr>
            </w:pPr>
            <w:r>
              <w:rPr>
                <w:bCs/>
                <w:lang w:eastAsia="zh-CN"/>
              </w:rPr>
              <w:t xml:space="preserve">Commitment to specialty and learning </w:t>
            </w:r>
          </w:p>
          <w:p w14:paraId="500DEEDB" w14:textId="612A9053" w:rsidR="0038429A" w:rsidRPr="0038429A" w:rsidRDefault="0038429A" w:rsidP="00801278">
            <w:pPr>
              <w:overflowPunct w:val="0"/>
              <w:autoSpaceDE w:val="0"/>
              <w:autoSpaceDN w:val="0"/>
              <w:adjustRightInd w:val="0"/>
              <w:spacing w:line="240" w:lineRule="auto"/>
              <w:textAlignment w:val="baseline"/>
              <w:rPr>
                <w:bCs/>
                <w:lang w:eastAsia="zh-CN"/>
              </w:rPr>
            </w:pPr>
          </w:p>
        </w:tc>
        <w:tc>
          <w:tcPr>
            <w:tcW w:w="1701" w:type="dxa"/>
            <w:tcBorders>
              <w:top w:val="single" w:sz="4" w:space="0" w:color="auto"/>
              <w:left w:val="single" w:sz="4" w:space="0" w:color="auto"/>
              <w:bottom w:val="single" w:sz="4" w:space="0" w:color="auto"/>
              <w:right w:val="single" w:sz="4" w:space="0" w:color="auto"/>
            </w:tcBorders>
          </w:tcPr>
          <w:p w14:paraId="522310D1" w14:textId="77777777" w:rsidR="00D01D53" w:rsidRDefault="00D01D53" w:rsidP="00761896">
            <w:pPr>
              <w:overflowPunct w:val="0"/>
              <w:autoSpaceDE w:val="0"/>
              <w:autoSpaceDN w:val="0"/>
              <w:adjustRightInd w:val="0"/>
              <w:spacing w:line="240" w:lineRule="auto"/>
              <w:textAlignment w:val="baseline"/>
              <w:rPr>
                <w:b/>
                <w:lang w:eastAsia="zh-CN"/>
              </w:rPr>
            </w:pPr>
          </w:p>
          <w:p w14:paraId="5754525E" w14:textId="77777777" w:rsidR="0038429A" w:rsidRDefault="0038429A" w:rsidP="00761896">
            <w:pPr>
              <w:overflowPunct w:val="0"/>
              <w:autoSpaceDE w:val="0"/>
              <w:autoSpaceDN w:val="0"/>
              <w:adjustRightInd w:val="0"/>
              <w:spacing w:line="240" w:lineRule="auto"/>
              <w:textAlignment w:val="baseline"/>
              <w:rPr>
                <w:b/>
                <w:lang w:eastAsia="zh-CN"/>
              </w:rPr>
            </w:pPr>
          </w:p>
          <w:p w14:paraId="7536796E" w14:textId="77777777" w:rsidR="0038429A" w:rsidRDefault="0038429A" w:rsidP="00761896">
            <w:pPr>
              <w:overflowPunct w:val="0"/>
              <w:autoSpaceDE w:val="0"/>
              <w:autoSpaceDN w:val="0"/>
              <w:adjustRightInd w:val="0"/>
              <w:spacing w:line="240" w:lineRule="auto"/>
              <w:textAlignment w:val="baseline"/>
              <w:rPr>
                <w:b/>
                <w:lang w:eastAsia="zh-CN"/>
              </w:rPr>
            </w:pPr>
          </w:p>
          <w:p w14:paraId="35E87720" w14:textId="77777777" w:rsidR="0038429A" w:rsidRDefault="0038429A" w:rsidP="00761896">
            <w:pPr>
              <w:overflowPunct w:val="0"/>
              <w:autoSpaceDE w:val="0"/>
              <w:autoSpaceDN w:val="0"/>
              <w:adjustRightInd w:val="0"/>
              <w:spacing w:line="240" w:lineRule="auto"/>
              <w:textAlignment w:val="baseline"/>
              <w:rPr>
                <w:b/>
                <w:lang w:eastAsia="zh-CN"/>
              </w:rPr>
            </w:pPr>
            <w:r>
              <w:rPr>
                <w:b/>
                <w:lang w:eastAsia="zh-CN"/>
              </w:rPr>
              <w:t>Essential</w:t>
            </w:r>
          </w:p>
          <w:p w14:paraId="4A4693D6" w14:textId="77777777" w:rsidR="0038429A" w:rsidRDefault="0038429A" w:rsidP="00761896">
            <w:pPr>
              <w:overflowPunct w:val="0"/>
              <w:autoSpaceDE w:val="0"/>
              <w:autoSpaceDN w:val="0"/>
              <w:adjustRightInd w:val="0"/>
              <w:spacing w:line="240" w:lineRule="auto"/>
              <w:textAlignment w:val="baseline"/>
              <w:rPr>
                <w:b/>
                <w:lang w:eastAsia="zh-CN"/>
              </w:rPr>
            </w:pPr>
          </w:p>
          <w:p w14:paraId="74D1F60C" w14:textId="77777777" w:rsidR="0038429A" w:rsidRDefault="0038429A" w:rsidP="00761896">
            <w:pPr>
              <w:overflowPunct w:val="0"/>
              <w:autoSpaceDE w:val="0"/>
              <w:autoSpaceDN w:val="0"/>
              <w:adjustRightInd w:val="0"/>
              <w:spacing w:line="240" w:lineRule="auto"/>
              <w:textAlignment w:val="baseline"/>
              <w:rPr>
                <w:b/>
                <w:lang w:eastAsia="zh-CN"/>
              </w:rPr>
            </w:pPr>
            <w:r>
              <w:rPr>
                <w:b/>
                <w:lang w:eastAsia="zh-CN"/>
              </w:rPr>
              <w:t>Essential</w:t>
            </w:r>
          </w:p>
          <w:p w14:paraId="64CA4482" w14:textId="77777777" w:rsidR="0038429A" w:rsidRDefault="0038429A" w:rsidP="00761896">
            <w:pPr>
              <w:overflowPunct w:val="0"/>
              <w:autoSpaceDE w:val="0"/>
              <w:autoSpaceDN w:val="0"/>
              <w:adjustRightInd w:val="0"/>
              <w:spacing w:line="240" w:lineRule="auto"/>
              <w:textAlignment w:val="baseline"/>
              <w:rPr>
                <w:b/>
                <w:lang w:eastAsia="zh-CN"/>
              </w:rPr>
            </w:pPr>
          </w:p>
          <w:p w14:paraId="41911808" w14:textId="3B074740" w:rsidR="0038429A" w:rsidRPr="00761896" w:rsidRDefault="0038429A" w:rsidP="00761896">
            <w:pPr>
              <w:overflowPunct w:val="0"/>
              <w:autoSpaceDE w:val="0"/>
              <w:autoSpaceDN w:val="0"/>
              <w:adjustRightInd w:val="0"/>
              <w:spacing w:line="240" w:lineRule="auto"/>
              <w:textAlignment w:val="baseline"/>
              <w:rPr>
                <w:b/>
                <w:lang w:eastAsia="zh-CN"/>
              </w:rPr>
            </w:pPr>
          </w:p>
        </w:tc>
        <w:tc>
          <w:tcPr>
            <w:tcW w:w="1701" w:type="dxa"/>
            <w:tcBorders>
              <w:top w:val="single" w:sz="4" w:space="0" w:color="auto"/>
              <w:left w:val="single" w:sz="4" w:space="0" w:color="auto"/>
              <w:bottom w:val="single" w:sz="4" w:space="0" w:color="auto"/>
              <w:right w:val="single" w:sz="4" w:space="0" w:color="auto"/>
            </w:tcBorders>
          </w:tcPr>
          <w:p w14:paraId="7653C7E4" w14:textId="04ECA0D8" w:rsidR="00D01D53" w:rsidRPr="00761896" w:rsidRDefault="00D01D53" w:rsidP="00761896">
            <w:pPr>
              <w:overflowPunct w:val="0"/>
              <w:autoSpaceDE w:val="0"/>
              <w:autoSpaceDN w:val="0"/>
              <w:adjustRightInd w:val="0"/>
              <w:spacing w:line="240" w:lineRule="auto"/>
              <w:textAlignment w:val="baseline"/>
              <w:rPr>
                <w:b/>
                <w:lang w:eastAsia="zh-CN"/>
              </w:rPr>
            </w:pPr>
          </w:p>
        </w:tc>
        <w:tc>
          <w:tcPr>
            <w:tcW w:w="851" w:type="dxa"/>
            <w:tcBorders>
              <w:top w:val="single" w:sz="4" w:space="0" w:color="auto"/>
              <w:left w:val="single" w:sz="4" w:space="0" w:color="auto"/>
              <w:bottom w:val="single" w:sz="4" w:space="0" w:color="auto"/>
              <w:right w:val="single" w:sz="4" w:space="0" w:color="auto"/>
            </w:tcBorders>
          </w:tcPr>
          <w:p w14:paraId="2ECAA28B" w14:textId="77777777" w:rsidR="00D01D53" w:rsidRDefault="00D01D53" w:rsidP="00761896">
            <w:pPr>
              <w:overflowPunct w:val="0"/>
              <w:autoSpaceDE w:val="0"/>
              <w:autoSpaceDN w:val="0"/>
              <w:adjustRightInd w:val="0"/>
              <w:spacing w:line="240" w:lineRule="auto"/>
              <w:textAlignment w:val="baseline"/>
              <w:rPr>
                <w:b/>
                <w:lang w:eastAsia="zh-CN"/>
              </w:rPr>
            </w:pPr>
          </w:p>
          <w:p w14:paraId="27DD9F72" w14:textId="77777777" w:rsidR="0038429A" w:rsidRDefault="0038429A" w:rsidP="00761896">
            <w:pPr>
              <w:overflowPunct w:val="0"/>
              <w:autoSpaceDE w:val="0"/>
              <w:autoSpaceDN w:val="0"/>
              <w:adjustRightInd w:val="0"/>
              <w:spacing w:line="240" w:lineRule="auto"/>
              <w:textAlignment w:val="baseline"/>
              <w:rPr>
                <w:b/>
                <w:lang w:eastAsia="zh-CN"/>
              </w:rPr>
            </w:pPr>
          </w:p>
          <w:p w14:paraId="70EF6F23" w14:textId="77777777" w:rsidR="0038429A" w:rsidRDefault="0038429A" w:rsidP="00761896">
            <w:pPr>
              <w:overflowPunct w:val="0"/>
              <w:autoSpaceDE w:val="0"/>
              <w:autoSpaceDN w:val="0"/>
              <w:adjustRightInd w:val="0"/>
              <w:spacing w:line="240" w:lineRule="auto"/>
              <w:textAlignment w:val="baseline"/>
              <w:rPr>
                <w:b/>
                <w:lang w:eastAsia="zh-CN"/>
              </w:rPr>
            </w:pPr>
          </w:p>
          <w:p w14:paraId="38B3192B" w14:textId="77777777" w:rsidR="0038429A" w:rsidRDefault="0038429A" w:rsidP="00761896">
            <w:pPr>
              <w:overflowPunct w:val="0"/>
              <w:autoSpaceDE w:val="0"/>
              <w:autoSpaceDN w:val="0"/>
              <w:adjustRightInd w:val="0"/>
              <w:spacing w:line="240" w:lineRule="auto"/>
              <w:textAlignment w:val="baseline"/>
              <w:rPr>
                <w:b/>
                <w:lang w:eastAsia="zh-CN"/>
              </w:rPr>
            </w:pPr>
            <w:r>
              <w:rPr>
                <w:b/>
                <w:lang w:eastAsia="zh-CN"/>
              </w:rPr>
              <w:t>X</w:t>
            </w:r>
          </w:p>
          <w:p w14:paraId="2F628E10" w14:textId="77777777" w:rsidR="0038429A" w:rsidRDefault="0038429A" w:rsidP="00761896">
            <w:pPr>
              <w:overflowPunct w:val="0"/>
              <w:autoSpaceDE w:val="0"/>
              <w:autoSpaceDN w:val="0"/>
              <w:adjustRightInd w:val="0"/>
              <w:spacing w:line="240" w:lineRule="auto"/>
              <w:textAlignment w:val="baseline"/>
              <w:rPr>
                <w:b/>
                <w:lang w:eastAsia="zh-CN"/>
              </w:rPr>
            </w:pPr>
          </w:p>
          <w:p w14:paraId="07285FA1" w14:textId="72F0CE02" w:rsidR="0038429A" w:rsidRPr="00761896" w:rsidRDefault="0038429A" w:rsidP="00761896">
            <w:pPr>
              <w:overflowPunct w:val="0"/>
              <w:autoSpaceDE w:val="0"/>
              <w:autoSpaceDN w:val="0"/>
              <w:adjustRightInd w:val="0"/>
              <w:spacing w:line="240" w:lineRule="auto"/>
              <w:textAlignment w:val="baseline"/>
              <w:rPr>
                <w:b/>
                <w:lang w:eastAsia="zh-CN"/>
              </w:rPr>
            </w:pPr>
            <w:r>
              <w:rPr>
                <w:b/>
                <w:lang w:eastAsia="zh-CN"/>
              </w:rPr>
              <w:t>X</w:t>
            </w:r>
          </w:p>
        </w:tc>
        <w:tc>
          <w:tcPr>
            <w:tcW w:w="709" w:type="dxa"/>
            <w:tcBorders>
              <w:top w:val="single" w:sz="4" w:space="0" w:color="auto"/>
              <w:left w:val="single" w:sz="4" w:space="0" w:color="auto"/>
              <w:bottom w:val="single" w:sz="4" w:space="0" w:color="auto"/>
              <w:right w:val="single" w:sz="4" w:space="0" w:color="auto"/>
            </w:tcBorders>
          </w:tcPr>
          <w:p w14:paraId="1D336726" w14:textId="77777777" w:rsidR="00D01D53" w:rsidRDefault="00D01D53" w:rsidP="00761896">
            <w:pPr>
              <w:overflowPunct w:val="0"/>
              <w:autoSpaceDE w:val="0"/>
              <w:autoSpaceDN w:val="0"/>
              <w:adjustRightInd w:val="0"/>
              <w:spacing w:line="240" w:lineRule="auto"/>
              <w:textAlignment w:val="baseline"/>
              <w:rPr>
                <w:b/>
                <w:lang w:eastAsia="zh-CN"/>
              </w:rPr>
            </w:pPr>
          </w:p>
          <w:p w14:paraId="69331D66" w14:textId="77777777" w:rsidR="0038429A" w:rsidRDefault="0038429A" w:rsidP="00761896">
            <w:pPr>
              <w:overflowPunct w:val="0"/>
              <w:autoSpaceDE w:val="0"/>
              <w:autoSpaceDN w:val="0"/>
              <w:adjustRightInd w:val="0"/>
              <w:spacing w:line="240" w:lineRule="auto"/>
              <w:textAlignment w:val="baseline"/>
              <w:rPr>
                <w:b/>
                <w:lang w:eastAsia="zh-CN"/>
              </w:rPr>
            </w:pPr>
          </w:p>
          <w:p w14:paraId="1C6E05CD" w14:textId="77777777" w:rsidR="0038429A" w:rsidRDefault="0038429A" w:rsidP="00761896">
            <w:pPr>
              <w:overflowPunct w:val="0"/>
              <w:autoSpaceDE w:val="0"/>
              <w:autoSpaceDN w:val="0"/>
              <w:adjustRightInd w:val="0"/>
              <w:spacing w:line="240" w:lineRule="auto"/>
              <w:textAlignment w:val="baseline"/>
              <w:rPr>
                <w:b/>
                <w:lang w:eastAsia="zh-CN"/>
              </w:rPr>
            </w:pPr>
          </w:p>
          <w:p w14:paraId="1D6B56BB" w14:textId="77777777" w:rsidR="0038429A" w:rsidRDefault="0038429A" w:rsidP="00761896">
            <w:pPr>
              <w:overflowPunct w:val="0"/>
              <w:autoSpaceDE w:val="0"/>
              <w:autoSpaceDN w:val="0"/>
              <w:adjustRightInd w:val="0"/>
              <w:spacing w:line="240" w:lineRule="auto"/>
              <w:textAlignment w:val="baseline"/>
              <w:rPr>
                <w:b/>
                <w:lang w:eastAsia="zh-CN"/>
              </w:rPr>
            </w:pPr>
            <w:r>
              <w:rPr>
                <w:b/>
                <w:lang w:eastAsia="zh-CN"/>
              </w:rPr>
              <w:t>X</w:t>
            </w:r>
          </w:p>
          <w:p w14:paraId="06A0C321" w14:textId="77777777" w:rsidR="0038429A" w:rsidRDefault="0038429A" w:rsidP="00761896">
            <w:pPr>
              <w:overflowPunct w:val="0"/>
              <w:autoSpaceDE w:val="0"/>
              <w:autoSpaceDN w:val="0"/>
              <w:adjustRightInd w:val="0"/>
              <w:spacing w:line="240" w:lineRule="auto"/>
              <w:textAlignment w:val="baseline"/>
              <w:rPr>
                <w:b/>
                <w:lang w:eastAsia="zh-CN"/>
              </w:rPr>
            </w:pPr>
          </w:p>
          <w:p w14:paraId="32E9693F" w14:textId="606A8681" w:rsidR="0038429A" w:rsidRPr="00761896" w:rsidRDefault="0038429A" w:rsidP="00761896">
            <w:pPr>
              <w:overflowPunct w:val="0"/>
              <w:autoSpaceDE w:val="0"/>
              <w:autoSpaceDN w:val="0"/>
              <w:adjustRightInd w:val="0"/>
              <w:spacing w:line="240" w:lineRule="auto"/>
              <w:textAlignment w:val="baseline"/>
              <w:rPr>
                <w:b/>
                <w:lang w:eastAsia="zh-CN"/>
              </w:rPr>
            </w:pPr>
            <w:r>
              <w:rPr>
                <w:b/>
                <w:lang w:eastAsia="zh-CN"/>
              </w:rPr>
              <w:t>X</w:t>
            </w:r>
          </w:p>
        </w:tc>
        <w:tc>
          <w:tcPr>
            <w:tcW w:w="708" w:type="dxa"/>
            <w:tcBorders>
              <w:top w:val="single" w:sz="4" w:space="0" w:color="auto"/>
              <w:left w:val="single" w:sz="4" w:space="0" w:color="auto"/>
              <w:bottom w:val="single" w:sz="4" w:space="0" w:color="auto"/>
              <w:right w:val="single" w:sz="4" w:space="0" w:color="auto"/>
            </w:tcBorders>
          </w:tcPr>
          <w:p w14:paraId="3F7773D9" w14:textId="77777777" w:rsidR="00D01D53" w:rsidRPr="00761896" w:rsidRDefault="00D01D53" w:rsidP="00761896">
            <w:pPr>
              <w:overflowPunct w:val="0"/>
              <w:autoSpaceDE w:val="0"/>
              <w:autoSpaceDN w:val="0"/>
              <w:adjustRightInd w:val="0"/>
              <w:spacing w:line="240" w:lineRule="auto"/>
              <w:textAlignment w:val="baseline"/>
              <w:rPr>
                <w:b/>
                <w:lang w:eastAsia="zh-CN"/>
              </w:rPr>
            </w:pPr>
          </w:p>
        </w:tc>
        <w:tc>
          <w:tcPr>
            <w:tcW w:w="993" w:type="dxa"/>
            <w:tcBorders>
              <w:top w:val="single" w:sz="4" w:space="0" w:color="auto"/>
              <w:left w:val="single" w:sz="4" w:space="0" w:color="auto"/>
              <w:bottom w:val="single" w:sz="4" w:space="0" w:color="auto"/>
              <w:right w:val="single" w:sz="4" w:space="0" w:color="auto"/>
            </w:tcBorders>
          </w:tcPr>
          <w:p w14:paraId="64A41D21" w14:textId="77777777" w:rsidR="00D01D53" w:rsidRPr="00761896" w:rsidRDefault="00D01D53" w:rsidP="00761896">
            <w:pPr>
              <w:overflowPunct w:val="0"/>
              <w:autoSpaceDE w:val="0"/>
              <w:autoSpaceDN w:val="0"/>
              <w:adjustRightInd w:val="0"/>
              <w:spacing w:line="240" w:lineRule="auto"/>
              <w:textAlignment w:val="baseline"/>
              <w:rPr>
                <w:b/>
                <w:lang w:eastAsia="zh-CN"/>
              </w:rPr>
            </w:pPr>
          </w:p>
        </w:tc>
      </w:tr>
      <w:tr w:rsidR="00691B2A" w:rsidRPr="00761896" w14:paraId="4D087661" w14:textId="77777777" w:rsidTr="034B70D2">
        <w:trPr>
          <w:trHeight w:val="698"/>
        </w:trPr>
        <w:tc>
          <w:tcPr>
            <w:tcW w:w="3402" w:type="dxa"/>
            <w:tcBorders>
              <w:top w:val="single" w:sz="4" w:space="0" w:color="auto"/>
              <w:left w:val="single" w:sz="4" w:space="0" w:color="auto"/>
              <w:bottom w:val="single" w:sz="4" w:space="0" w:color="auto"/>
              <w:right w:val="single" w:sz="4" w:space="0" w:color="auto"/>
            </w:tcBorders>
          </w:tcPr>
          <w:p w14:paraId="01E9F024" w14:textId="075C326D" w:rsidR="00691B2A" w:rsidRDefault="00691B2A" w:rsidP="00734D13">
            <w:pPr>
              <w:pStyle w:val="default"/>
              <w:rPr>
                <w:b/>
                <w:bCs/>
                <w:lang w:eastAsia="zh-CN"/>
              </w:rPr>
            </w:pPr>
            <w:r>
              <w:rPr>
                <w:b/>
                <w:bCs/>
                <w:lang w:eastAsia="zh-CN"/>
              </w:rPr>
              <w:t xml:space="preserve">Responsibilities towards </w:t>
            </w:r>
            <w:r w:rsidR="00BB70D4">
              <w:rPr>
                <w:b/>
                <w:bCs/>
                <w:lang w:eastAsia="zh-CN"/>
              </w:rPr>
              <w:t xml:space="preserve">promoting </w:t>
            </w:r>
            <w:r w:rsidRPr="00307AC1">
              <w:rPr>
                <w:b/>
                <w:bCs/>
                <w:lang w:eastAsia="zh-CN"/>
              </w:rPr>
              <w:t xml:space="preserve">Equality Diversity and Inclusion </w:t>
            </w:r>
          </w:p>
          <w:p w14:paraId="1A7F4071" w14:textId="77777777" w:rsidR="0038429A" w:rsidRPr="00307AC1" w:rsidRDefault="0038429A" w:rsidP="00734D13">
            <w:pPr>
              <w:pStyle w:val="default"/>
              <w:rPr>
                <w:b/>
                <w:bCs/>
                <w:lang w:eastAsia="zh-CN"/>
              </w:rPr>
            </w:pPr>
          </w:p>
          <w:p w14:paraId="216D27D2" w14:textId="552BD54F" w:rsidR="0038429A" w:rsidRDefault="00691B2A" w:rsidP="695EB6A2">
            <w:pPr>
              <w:pStyle w:val="default"/>
              <w:rPr>
                <w:color w:val="auto"/>
                <w:lang w:eastAsia="zh-CN"/>
              </w:rPr>
            </w:pPr>
            <w:r w:rsidRPr="695EB6A2">
              <w:rPr>
                <w:lang w:eastAsia="zh-CN"/>
              </w:rPr>
              <w:t xml:space="preserve">Demonstratable understanding of the Equality, </w:t>
            </w:r>
            <w:r w:rsidRPr="00307AC1">
              <w:rPr>
                <w:color w:val="auto"/>
                <w:lang w:eastAsia="zh-CN"/>
              </w:rPr>
              <w:t xml:space="preserve">Diversity, and Inclusion </w:t>
            </w:r>
          </w:p>
          <w:p w14:paraId="7807B880" w14:textId="77777777" w:rsidR="0038429A" w:rsidRDefault="0038429A" w:rsidP="695EB6A2">
            <w:pPr>
              <w:pStyle w:val="default"/>
              <w:rPr>
                <w:color w:val="auto"/>
                <w:lang w:eastAsia="zh-CN"/>
              </w:rPr>
            </w:pPr>
          </w:p>
          <w:p w14:paraId="0ECA913E" w14:textId="77777777" w:rsidR="00691B2A" w:rsidRPr="0038429A" w:rsidRDefault="00BB70D4" w:rsidP="695EB6A2">
            <w:pPr>
              <w:pStyle w:val="default"/>
              <w:rPr>
                <w:lang w:eastAsia="zh-CN"/>
              </w:rPr>
            </w:pPr>
            <w:r w:rsidRPr="0038429A">
              <w:rPr>
                <w:color w:val="auto"/>
              </w:rPr>
              <w:t>Knowledge of the NHS obligations under the Equality Act 2010 and the Public Sector Equality Duties</w:t>
            </w:r>
            <w:r w:rsidRPr="0038429A">
              <w:rPr>
                <w:color w:val="auto"/>
                <w:lang w:eastAsia="zh-CN"/>
              </w:rPr>
              <w:t xml:space="preserve"> </w:t>
            </w:r>
          </w:p>
          <w:p w14:paraId="1DCE50A8" w14:textId="0DA32985" w:rsidR="0038429A" w:rsidRPr="00734D13" w:rsidRDefault="0038429A" w:rsidP="695EB6A2">
            <w:pPr>
              <w:pStyle w:val="default"/>
              <w:rPr>
                <w:rFonts w:eastAsia="Times New Roman"/>
                <w:b/>
                <w:bCs/>
                <w:color w:val="auto"/>
                <w:lang w:eastAsia="zh-CN"/>
              </w:rPr>
            </w:pPr>
          </w:p>
        </w:tc>
        <w:tc>
          <w:tcPr>
            <w:tcW w:w="1701" w:type="dxa"/>
            <w:tcBorders>
              <w:top w:val="single" w:sz="4" w:space="0" w:color="auto"/>
              <w:left w:val="single" w:sz="4" w:space="0" w:color="auto"/>
              <w:bottom w:val="single" w:sz="4" w:space="0" w:color="auto"/>
              <w:right w:val="single" w:sz="4" w:space="0" w:color="auto"/>
            </w:tcBorders>
          </w:tcPr>
          <w:p w14:paraId="5EA39DFA" w14:textId="77777777" w:rsidR="00691B2A" w:rsidRDefault="00691B2A" w:rsidP="00761896">
            <w:pPr>
              <w:overflowPunct w:val="0"/>
              <w:autoSpaceDE w:val="0"/>
              <w:autoSpaceDN w:val="0"/>
              <w:adjustRightInd w:val="0"/>
              <w:spacing w:line="240" w:lineRule="auto"/>
              <w:textAlignment w:val="baseline"/>
              <w:rPr>
                <w:b/>
                <w:lang w:eastAsia="zh-CN"/>
              </w:rPr>
            </w:pPr>
          </w:p>
          <w:p w14:paraId="3189D01C" w14:textId="77777777" w:rsidR="0038429A" w:rsidRDefault="0038429A" w:rsidP="00761896">
            <w:pPr>
              <w:overflowPunct w:val="0"/>
              <w:autoSpaceDE w:val="0"/>
              <w:autoSpaceDN w:val="0"/>
              <w:adjustRightInd w:val="0"/>
              <w:spacing w:line="240" w:lineRule="auto"/>
              <w:textAlignment w:val="baseline"/>
              <w:rPr>
                <w:b/>
                <w:lang w:eastAsia="zh-CN"/>
              </w:rPr>
            </w:pPr>
          </w:p>
          <w:p w14:paraId="4A2A2383" w14:textId="77777777" w:rsidR="0038429A" w:rsidRDefault="0038429A" w:rsidP="00761896">
            <w:pPr>
              <w:overflowPunct w:val="0"/>
              <w:autoSpaceDE w:val="0"/>
              <w:autoSpaceDN w:val="0"/>
              <w:adjustRightInd w:val="0"/>
              <w:spacing w:line="240" w:lineRule="auto"/>
              <w:textAlignment w:val="baseline"/>
              <w:rPr>
                <w:b/>
                <w:lang w:eastAsia="zh-CN"/>
              </w:rPr>
            </w:pPr>
          </w:p>
          <w:p w14:paraId="3F573242" w14:textId="77777777" w:rsidR="0038429A" w:rsidRDefault="0038429A" w:rsidP="00761896">
            <w:pPr>
              <w:overflowPunct w:val="0"/>
              <w:autoSpaceDE w:val="0"/>
              <w:autoSpaceDN w:val="0"/>
              <w:adjustRightInd w:val="0"/>
              <w:spacing w:line="240" w:lineRule="auto"/>
              <w:textAlignment w:val="baseline"/>
              <w:rPr>
                <w:b/>
                <w:lang w:eastAsia="zh-CN"/>
              </w:rPr>
            </w:pPr>
          </w:p>
          <w:p w14:paraId="2A9BAD62" w14:textId="77777777" w:rsidR="0038429A" w:rsidRDefault="0038429A" w:rsidP="00761896">
            <w:pPr>
              <w:overflowPunct w:val="0"/>
              <w:autoSpaceDE w:val="0"/>
              <w:autoSpaceDN w:val="0"/>
              <w:adjustRightInd w:val="0"/>
              <w:spacing w:line="240" w:lineRule="auto"/>
              <w:textAlignment w:val="baseline"/>
              <w:rPr>
                <w:b/>
                <w:lang w:eastAsia="zh-CN"/>
              </w:rPr>
            </w:pPr>
            <w:r>
              <w:rPr>
                <w:b/>
                <w:lang w:eastAsia="zh-CN"/>
              </w:rPr>
              <w:t>Essential</w:t>
            </w:r>
          </w:p>
          <w:p w14:paraId="7DD8F835" w14:textId="77777777" w:rsidR="0038429A" w:rsidRDefault="0038429A" w:rsidP="00761896">
            <w:pPr>
              <w:overflowPunct w:val="0"/>
              <w:autoSpaceDE w:val="0"/>
              <w:autoSpaceDN w:val="0"/>
              <w:adjustRightInd w:val="0"/>
              <w:spacing w:line="240" w:lineRule="auto"/>
              <w:textAlignment w:val="baseline"/>
              <w:rPr>
                <w:b/>
                <w:lang w:eastAsia="zh-CN"/>
              </w:rPr>
            </w:pPr>
          </w:p>
          <w:p w14:paraId="10F601A8" w14:textId="77777777" w:rsidR="0038429A" w:rsidRDefault="0038429A" w:rsidP="00761896">
            <w:pPr>
              <w:overflowPunct w:val="0"/>
              <w:autoSpaceDE w:val="0"/>
              <w:autoSpaceDN w:val="0"/>
              <w:adjustRightInd w:val="0"/>
              <w:spacing w:line="240" w:lineRule="auto"/>
              <w:textAlignment w:val="baseline"/>
              <w:rPr>
                <w:b/>
                <w:lang w:eastAsia="zh-CN"/>
              </w:rPr>
            </w:pPr>
          </w:p>
          <w:p w14:paraId="448DE6D7" w14:textId="77777777" w:rsidR="0038429A" w:rsidRDefault="0038429A" w:rsidP="00761896">
            <w:pPr>
              <w:overflowPunct w:val="0"/>
              <w:autoSpaceDE w:val="0"/>
              <w:autoSpaceDN w:val="0"/>
              <w:adjustRightInd w:val="0"/>
              <w:spacing w:line="240" w:lineRule="auto"/>
              <w:textAlignment w:val="baseline"/>
              <w:rPr>
                <w:b/>
                <w:lang w:eastAsia="zh-CN"/>
              </w:rPr>
            </w:pPr>
          </w:p>
          <w:p w14:paraId="0EF8F11C" w14:textId="7C84C466" w:rsidR="0038429A" w:rsidRPr="00761896" w:rsidRDefault="0038429A" w:rsidP="00761896">
            <w:pPr>
              <w:overflowPunct w:val="0"/>
              <w:autoSpaceDE w:val="0"/>
              <w:autoSpaceDN w:val="0"/>
              <w:adjustRightInd w:val="0"/>
              <w:spacing w:line="240" w:lineRule="auto"/>
              <w:textAlignment w:val="baseline"/>
              <w:rPr>
                <w:b/>
                <w:lang w:eastAsia="zh-CN"/>
              </w:rPr>
            </w:pPr>
            <w:r>
              <w:rPr>
                <w:b/>
                <w:lang w:eastAsia="zh-CN"/>
              </w:rPr>
              <w:t>Essential</w:t>
            </w:r>
          </w:p>
        </w:tc>
        <w:tc>
          <w:tcPr>
            <w:tcW w:w="1701" w:type="dxa"/>
            <w:tcBorders>
              <w:top w:val="single" w:sz="4" w:space="0" w:color="auto"/>
              <w:left w:val="single" w:sz="4" w:space="0" w:color="auto"/>
              <w:bottom w:val="single" w:sz="4" w:space="0" w:color="auto"/>
              <w:right w:val="single" w:sz="4" w:space="0" w:color="auto"/>
            </w:tcBorders>
          </w:tcPr>
          <w:p w14:paraId="7F467BDC" w14:textId="77777777" w:rsidR="00691B2A" w:rsidRPr="00761896" w:rsidRDefault="00691B2A" w:rsidP="00761896">
            <w:pPr>
              <w:overflowPunct w:val="0"/>
              <w:autoSpaceDE w:val="0"/>
              <w:autoSpaceDN w:val="0"/>
              <w:adjustRightInd w:val="0"/>
              <w:spacing w:line="240" w:lineRule="auto"/>
              <w:textAlignment w:val="baseline"/>
              <w:rPr>
                <w:b/>
                <w:lang w:eastAsia="zh-CN"/>
              </w:rPr>
            </w:pPr>
          </w:p>
        </w:tc>
        <w:tc>
          <w:tcPr>
            <w:tcW w:w="851" w:type="dxa"/>
            <w:tcBorders>
              <w:top w:val="single" w:sz="4" w:space="0" w:color="auto"/>
              <w:left w:val="single" w:sz="4" w:space="0" w:color="auto"/>
              <w:bottom w:val="single" w:sz="4" w:space="0" w:color="auto"/>
              <w:right w:val="single" w:sz="4" w:space="0" w:color="auto"/>
            </w:tcBorders>
          </w:tcPr>
          <w:p w14:paraId="4E0AAC12" w14:textId="77777777" w:rsidR="00691B2A" w:rsidRPr="00761896" w:rsidRDefault="00691B2A" w:rsidP="00761896">
            <w:pPr>
              <w:overflowPunct w:val="0"/>
              <w:autoSpaceDE w:val="0"/>
              <w:autoSpaceDN w:val="0"/>
              <w:adjustRightInd w:val="0"/>
              <w:spacing w:line="240" w:lineRule="auto"/>
              <w:textAlignment w:val="baseline"/>
              <w:rPr>
                <w:b/>
                <w:lang w:eastAsia="zh-CN"/>
              </w:rPr>
            </w:pPr>
          </w:p>
        </w:tc>
        <w:tc>
          <w:tcPr>
            <w:tcW w:w="709" w:type="dxa"/>
            <w:tcBorders>
              <w:top w:val="single" w:sz="4" w:space="0" w:color="auto"/>
              <w:left w:val="single" w:sz="4" w:space="0" w:color="auto"/>
              <w:bottom w:val="single" w:sz="4" w:space="0" w:color="auto"/>
              <w:right w:val="single" w:sz="4" w:space="0" w:color="auto"/>
            </w:tcBorders>
          </w:tcPr>
          <w:p w14:paraId="2B72E6BE" w14:textId="77777777" w:rsidR="00691B2A" w:rsidRDefault="00691B2A" w:rsidP="00761896">
            <w:pPr>
              <w:overflowPunct w:val="0"/>
              <w:autoSpaceDE w:val="0"/>
              <w:autoSpaceDN w:val="0"/>
              <w:adjustRightInd w:val="0"/>
              <w:spacing w:line="240" w:lineRule="auto"/>
              <w:textAlignment w:val="baseline"/>
              <w:rPr>
                <w:b/>
                <w:lang w:eastAsia="zh-CN"/>
              </w:rPr>
            </w:pPr>
          </w:p>
          <w:p w14:paraId="25673B36" w14:textId="77777777" w:rsidR="0038429A" w:rsidRDefault="0038429A" w:rsidP="00761896">
            <w:pPr>
              <w:overflowPunct w:val="0"/>
              <w:autoSpaceDE w:val="0"/>
              <w:autoSpaceDN w:val="0"/>
              <w:adjustRightInd w:val="0"/>
              <w:spacing w:line="240" w:lineRule="auto"/>
              <w:textAlignment w:val="baseline"/>
              <w:rPr>
                <w:b/>
                <w:lang w:eastAsia="zh-CN"/>
              </w:rPr>
            </w:pPr>
          </w:p>
          <w:p w14:paraId="234AE626" w14:textId="77777777" w:rsidR="0038429A" w:rsidRDefault="0038429A" w:rsidP="00761896">
            <w:pPr>
              <w:overflowPunct w:val="0"/>
              <w:autoSpaceDE w:val="0"/>
              <w:autoSpaceDN w:val="0"/>
              <w:adjustRightInd w:val="0"/>
              <w:spacing w:line="240" w:lineRule="auto"/>
              <w:textAlignment w:val="baseline"/>
              <w:rPr>
                <w:b/>
                <w:lang w:eastAsia="zh-CN"/>
              </w:rPr>
            </w:pPr>
          </w:p>
          <w:p w14:paraId="4A5200F2" w14:textId="77777777" w:rsidR="0038429A" w:rsidRDefault="0038429A" w:rsidP="00761896">
            <w:pPr>
              <w:overflowPunct w:val="0"/>
              <w:autoSpaceDE w:val="0"/>
              <w:autoSpaceDN w:val="0"/>
              <w:adjustRightInd w:val="0"/>
              <w:spacing w:line="240" w:lineRule="auto"/>
              <w:textAlignment w:val="baseline"/>
              <w:rPr>
                <w:b/>
                <w:lang w:eastAsia="zh-CN"/>
              </w:rPr>
            </w:pPr>
          </w:p>
          <w:p w14:paraId="77F44F27" w14:textId="77777777" w:rsidR="0038429A" w:rsidRDefault="0038429A" w:rsidP="00761896">
            <w:pPr>
              <w:overflowPunct w:val="0"/>
              <w:autoSpaceDE w:val="0"/>
              <w:autoSpaceDN w:val="0"/>
              <w:adjustRightInd w:val="0"/>
              <w:spacing w:line="240" w:lineRule="auto"/>
              <w:textAlignment w:val="baseline"/>
              <w:rPr>
                <w:b/>
                <w:lang w:eastAsia="zh-CN"/>
              </w:rPr>
            </w:pPr>
            <w:r>
              <w:rPr>
                <w:b/>
                <w:lang w:eastAsia="zh-CN"/>
              </w:rPr>
              <w:t>X</w:t>
            </w:r>
          </w:p>
          <w:p w14:paraId="3AACF2BF" w14:textId="77777777" w:rsidR="0038429A" w:rsidRDefault="0038429A" w:rsidP="00761896">
            <w:pPr>
              <w:overflowPunct w:val="0"/>
              <w:autoSpaceDE w:val="0"/>
              <w:autoSpaceDN w:val="0"/>
              <w:adjustRightInd w:val="0"/>
              <w:spacing w:line="240" w:lineRule="auto"/>
              <w:textAlignment w:val="baseline"/>
              <w:rPr>
                <w:b/>
                <w:lang w:eastAsia="zh-CN"/>
              </w:rPr>
            </w:pPr>
          </w:p>
          <w:p w14:paraId="6D51939B" w14:textId="77777777" w:rsidR="0038429A" w:rsidRDefault="0038429A" w:rsidP="00761896">
            <w:pPr>
              <w:overflowPunct w:val="0"/>
              <w:autoSpaceDE w:val="0"/>
              <w:autoSpaceDN w:val="0"/>
              <w:adjustRightInd w:val="0"/>
              <w:spacing w:line="240" w:lineRule="auto"/>
              <w:textAlignment w:val="baseline"/>
              <w:rPr>
                <w:b/>
                <w:lang w:eastAsia="zh-CN"/>
              </w:rPr>
            </w:pPr>
          </w:p>
          <w:p w14:paraId="1070D342" w14:textId="77777777" w:rsidR="0038429A" w:rsidRDefault="0038429A" w:rsidP="00761896">
            <w:pPr>
              <w:overflowPunct w:val="0"/>
              <w:autoSpaceDE w:val="0"/>
              <w:autoSpaceDN w:val="0"/>
              <w:adjustRightInd w:val="0"/>
              <w:spacing w:line="240" w:lineRule="auto"/>
              <w:textAlignment w:val="baseline"/>
              <w:rPr>
                <w:b/>
                <w:lang w:eastAsia="zh-CN"/>
              </w:rPr>
            </w:pPr>
          </w:p>
          <w:p w14:paraId="0A77FFD7" w14:textId="53654532" w:rsidR="0038429A" w:rsidRPr="00761896" w:rsidRDefault="0038429A" w:rsidP="00761896">
            <w:pPr>
              <w:overflowPunct w:val="0"/>
              <w:autoSpaceDE w:val="0"/>
              <w:autoSpaceDN w:val="0"/>
              <w:adjustRightInd w:val="0"/>
              <w:spacing w:line="240" w:lineRule="auto"/>
              <w:textAlignment w:val="baseline"/>
              <w:rPr>
                <w:b/>
                <w:lang w:eastAsia="zh-CN"/>
              </w:rPr>
            </w:pPr>
            <w:r>
              <w:rPr>
                <w:b/>
                <w:lang w:eastAsia="zh-CN"/>
              </w:rPr>
              <w:t>X</w:t>
            </w:r>
          </w:p>
        </w:tc>
        <w:tc>
          <w:tcPr>
            <w:tcW w:w="708" w:type="dxa"/>
            <w:tcBorders>
              <w:top w:val="single" w:sz="4" w:space="0" w:color="auto"/>
              <w:left w:val="single" w:sz="4" w:space="0" w:color="auto"/>
              <w:bottom w:val="single" w:sz="4" w:space="0" w:color="auto"/>
              <w:right w:val="single" w:sz="4" w:space="0" w:color="auto"/>
            </w:tcBorders>
          </w:tcPr>
          <w:p w14:paraId="389E91A7" w14:textId="77777777" w:rsidR="00691B2A" w:rsidRPr="00761896" w:rsidRDefault="00691B2A" w:rsidP="00761896">
            <w:pPr>
              <w:overflowPunct w:val="0"/>
              <w:autoSpaceDE w:val="0"/>
              <w:autoSpaceDN w:val="0"/>
              <w:adjustRightInd w:val="0"/>
              <w:spacing w:line="240" w:lineRule="auto"/>
              <w:textAlignment w:val="baseline"/>
              <w:rPr>
                <w:b/>
                <w:lang w:eastAsia="zh-CN"/>
              </w:rPr>
            </w:pPr>
          </w:p>
        </w:tc>
        <w:tc>
          <w:tcPr>
            <w:tcW w:w="993" w:type="dxa"/>
            <w:tcBorders>
              <w:top w:val="single" w:sz="4" w:space="0" w:color="auto"/>
              <w:left w:val="single" w:sz="4" w:space="0" w:color="auto"/>
              <w:bottom w:val="single" w:sz="4" w:space="0" w:color="auto"/>
              <w:right w:val="single" w:sz="4" w:space="0" w:color="auto"/>
            </w:tcBorders>
          </w:tcPr>
          <w:p w14:paraId="36469680" w14:textId="77777777" w:rsidR="00691B2A" w:rsidRPr="00761896" w:rsidRDefault="00691B2A" w:rsidP="00761896">
            <w:pPr>
              <w:overflowPunct w:val="0"/>
              <w:autoSpaceDE w:val="0"/>
              <w:autoSpaceDN w:val="0"/>
              <w:adjustRightInd w:val="0"/>
              <w:spacing w:line="240" w:lineRule="auto"/>
              <w:textAlignment w:val="baseline"/>
              <w:rPr>
                <w:b/>
                <w:lang w:eastAsia="zh-CN"/>
              </w:rPr>
            </w:pPr>
          </w:p>
        </w:tc>
      </w:tr>
    </w:tbl>
    <w:p w14:paraId="046BAA09" w14:textId="77777777" w:rsidR="00761896" w:rsidRDefault="00761896" w:rsidP="00761896">
      <w:pPr>
        <w:overflowPunct w:val="0"/>
        <w:autoSpaceDE w:val="0"/>
        <w:autoSpaceDN w:val="0"/>
        <w:adjustRightInd w:val="0"/>
        <w:spacing w:line="240" w:lineRule="auto"/>
        <w:jc w:val="both"/>
        <w:textAlignment w:val="baseline"/>
        <w:rPr>
          <w:color w:val="FF0000"/>
          <w:lang w:eastAsia="zh-CN"/>
        </w:rPr>
      </w:pPr>
    </w:p>
    <w:p w14:paraId="3166BC17" w14:textId="77777777" w:rsidR="00801278" w:rsidRPr="00364841" w:rsidRDefault="00801278" w:rsidP="00C0349E">
      <w:pPr>
        <w:overflowPunct w:val="0"/>
        <w:autoSpaceDE w:val="0"/>
        <w:autoSpaceDN w:val="0"/>
        <w:adjustRightInd w:val="0"/>
        <w:spacing w:line="240" w:lineRule="auto"/>
        <w:jc w:val="center"/>
        <w:textAlignment w:val="baseline"/>
        <w:rPr>
          <w:b/>
          <w:color w:val="000000"/>
          <w:lang w:eastAsia="zh-CN"/>
        </w:rPr>
      </w:pPr>
      <w:r w:rsidRPr="00364841">
        <w:rPr>
          <w:b/>
          <w:color w:val="000000"/>
          <w:lang w:eastAsia="zh-CN"/>
        </w:rPr>
        <w:t>A= Application I=</w:t>
      </w:r>
      <w:r w:rsidR="007C77EF" w:rsidRPr="00364841">
        <w:rPr>
          <w:b/>
          <w:color w:val="000000"/>
          <w:lang w:eastAsia="zh-CN"/>
        </w:rPr>
        <w:t xml:space="preserve"> Interview R= References T/P = Test/</w:t>
      </w:r>
      <w:r w:rsidR="00C0349E" w:rsidRPr="00364841">
        <w:rPr>
          <w:b/>
          <w:color w:val="000000"/>
          <w:lang w:eastAsia="zh-CN"/>
        </w:rPr>
        <w:t>Presentation</w:t>
      </w:r>
    </w:p>
    <w:sectPr w:rsidR="00801278" w:rsidRPr="00364841" w:rsidSect="00415D07">
      <w:headerReference w:type="default" r:id="rId29"/>
      <w:footerReference w:type="default" r:id="rId30"/>
      <w:pgSz w:w="11900" w:h="16840"/>
      <w:pgMar w:top="1701" w:right="560" w:bottom="1701" w:left="99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2308A" w14:textId="77777777" w:rsidR="00B5136F" w:rsidRDefault="00B5136F">
      <w:pPr>
        <w:rPr>
          <w:rFonts w:cs="Times New Roman"/>
        </w:rPr>
      </w:pPr>
      <w:r>
        <w:rPr>
          <w:rFonts w:cs="Times New Roman"/>
        </w:rPr>
        <w:separator/>
      </w:r>
    </w:p>
  </w:endnote>
  <w:endnote w:type="continuationSeparator" w:id="0">
    <w:p w14:paraId="705B8A4D" w14:textId="77777777" w:rsidR="00B5136F" w:rsidRDefault="00B5136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D0464" w14:textId="77777777" w:rsidR="00D8253B" w:rsidRDefault="00D8253B">
    <w:pPr>
      <w:pStyle w:val="Footer"/>
      <w:jc w:val="right"/>
    </w:pPr>
    <w:r>
      <w:fldChar w:fldCharType="begin"/>
    </w:r>
    <w:r>
      <w:instrText xml:space="preserve"> PAGE   \* MERGEFORMAT </w:instrText>
    </w:r>
    <w:r>
      <w:fldChar w:fldCharType="separate"/>
    </w:r>
    <w:r w:rsidR="00493FCC">
      <w:rPr>
        <w:noProof/>
      </w:rPr>
      <w:t>5</w:t>
    </w:r>
    <w:r>
      <w:rPr>
        <w:noProof/>
      </w:rPr>
      <w:fldChar w:fldCharType="end"/>
    </w:r>
  </w:p>
  <w:p w14:paraId="07FE2861" w14:textId="77777777" w:rsidR="00D8253B" w:rsidRDefault="00D8253B" w:rsidP="00EE5AC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6FFCF" w14:textId="77777777" w:rsidR="00B5136F" w:rsidRDefault="00B5136F">
      <w:pPr>
        <w:rPr>
          <w:rFonts w:cs="Times New Roman"/>
        </w:rPr>
      </w:pPr>
      <w:r>
        <w:rPr>
          <w:rFonts w:cs="Times New Roman"/>
        </w:rPr>
        <w:separator/>
      </w:r>
    </w:p>
  </w:footnote>
  <w:footnote w:type="continuationSeparator" w:id="0">
    <w:p w14:paraId="3B31E473" w14:textId="77777777" w:rsidR="00B5136F" w:rsidRDefault="00B5136F">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A9CAE" w14:textId="5048B7F4" w:rsidR="00A3220A" w:rsidRDefault="00C93A94" w:rsidP="00417AC8">
    <w:pPr>
      <w:pStyle w:val="Header"/>
      <w:tabs>
        <w:tab w:val="clear" w:pos="4320"/>
        <w:tab w:val="clear" w:pos="8640"/>
        <w:tab w:val="left" w:pos="9180"/>
        <w:tab w:val="right" w:pos="10347"/>
      </w:tabs>
      <w:rPr>
        <w:rFonts w:cs="Times New Roman"/>
      </w:rPr>
    </w:pPr>
    <w:r>
      <w:rPr>
        <w:noProof/>
      </w:rPr>
      <w:drawing>
        <wp:anchor distT="0" distB="0" distL="114300" distR="114300" simplePos="0" relativeHeight="251661312" behindDoc="1" locked="0" layoutInCell="1" allowOverlap="1" wp14:anchorId="5E354F8D" wp14:editId="510BCE84">
          <wp:simplePos x="0" y="0"/>
          <wp:positionH relativeFrom="page">
            <wp:align>left</wp:align>
          </wp:positionH>
          <wp:positionV relativeFrom="paragraph">
            <wp:posOffset>-449580</wp:posOffset>
          </wp:positionV>
          <wp:extent cx="7509195" cy="10627359"/>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9195" cy="10627359"/>
                  </a:xfrm>
                  <a:prstGeom prst="rect">
                    <a:avLst/>
                  </a:prstGeom>
                  <a:noFill/>
                  <a:ln>
                    <a:noFill/>
                  </a:ln>
                </pic:spPr>
              </pic:pic>
            </a:graphicData>
          </a:graphic>
          <wp14:sizeRelH relativeFrom="page">
            <wp14:pctWidth>0</wp14:pctWidth>
          </wp14:sizeRelH>
          <wp14:sizeRelV relativeFrom="page">
            <wp14:pctHeight>0</wp14:pctHeight>
          </wp14:sizeRelV>
        </wp:anchor>
      </w:drawing>
    </w:r>
    <w:r w:rsidR="00415D07">
      <w:rPr>
        <w:noProof/>
        <w:lang w:eastAsia="en-GB"/>
      </w:rPr>
      <w:drawing>
        <wp:anchor distT="0" distB="0" distL="114300" distR="114300" simplePos="0" relativeHeight="251659264" behindDoc="1" locked="0" layoutInCell="1" allowOverlap="1" wp14:anchorId="128F8DB8" wp14:editId="3CCB22C7">
          <wp:simplePos x="0" y="0"/>
          <wp:positionH relativeFrom="margin">
            <wp:align>center</wp:align>
          </wp:positionH>
          <wp:positionV relativeFrom="paragraph">
            <wp:posOffset>-451485</wp:posOffset>
          </wp:positionV>
          <wp:extent cx="7535545" cy="10650220"/>
          <wp:effectExtent l="0" t="0" r="8255" b="0"/>
          <wp:wrapNone/>
          <wp:docPr id="10" name="Picture 10" descr="FOOTE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35545" cy="10650220"/>
                  </a:xfrm>
                  <a:prstGeom prst="rect">
                    <a:avLst/>
                  </a:prstGeom>
                  <a:noFill/>
                </pic:spPr>
              </pic:pic>
            </a:graphicData>
          </a:graphic>
          <wp14:sizeRelH relativeFrom="page">
            <wp14:pctWidth>0</wp14:pctWidth>
          </wp14:sizeRelH>
          <wp14:sizeRelV relativeFrom="page">
            <wp14:pctHeight>0</wp14:pctHeight>
          </wp14:sizeRelV>
        </wp:anchor>
      </w:drawing>
    </w:r>
    <w:r w:rsidR="003D53F8">
      <w:rPr>
        <w:rFonts w:cs="Times New Roman"/>
      </w:rPr>
      <w:tab/>
    </w:r>
    <w:r w:rsidR="00417AC8">
      <w:rPr>
        <w:rFonts w:cs="Times New Roma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8A6AEA"/>
    <w:multiLevelType w:val="hybridMultilevel"/>
    <w:tmpl w:val="A9B0498E"/>
    <w:lvl w:ilvl="0" w:tplc="2A509FC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667EB8"/>
    <w:multiLevelType w:val="hybridMultilevel"/>
    <w:tmpl w:val="7382DB6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F1602F"/>
    <w:multiLevelType w:val="hybridMultilevel"/>
    <w:tmpl w:val="6BA8ADD4"/>
    <w:lvl w:ilvl="0" w:tplc="E40AE68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990743"/>
    <w:multiLevelType w:val="hybridMultilevel"/>
    <w:tmpl w:val="09708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F765FD"/>
    <w:multiLevelType w:val="hybridMultilevel"/>
    <w:tmpl w:val="4BAEA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EB0282"/>
    <w:multiLevelType w:val="hybridMultilevel"/>
    <w:tmpl w:val="E1A07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C77EA0"/>
    <w:multiLevelType w:val="hybridMultilevel"/>
    <w:tmpl w:val="66843DAE"/>
    <w:lvl w:ilvl="0" w:tplc="08090001">
      <w:start w:val="1"/>
      <w:numFmt w:val="bullet"/>
      <w:lvlText w:val=""/>
      <w:lvlJc w:val="left"/>
      <w:pPr>
        <w:ind w:left="720" w:hanging="360"/>
      </w:pPr>
      <w:rPr>
        <w:rFonts w:ascii="Symbol" w:hAnsi="Symbol" w:hint="default"/>
      </w:rPr>
    </w:lvl>
    <w:lvl w:ilvl="1" w:tplc="CCB2763C">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7812A2"/>
    <w:multiLevelType w:val="hybridMultilevel"/>
    <w:tmpl w:val="EA708D10"/>
    <w:lvl w:ilvl="0" w:tplc="6BCA7CBA">
      <w:start w:val="1"/>
      <w:numFmt w:val="bullet"/>
      <w:pStyle w:val="Bullettext"/>
      <w:lvlText w:val=""/>
      <w:lvlJc w:val="left"/>
      <w:pPr>
        <w:tabs>
          <w:tab w:val="num" w:pos="284"/>
        </w:tabs>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15:restartNumberingAfterBreak="0">
    <w:nsid w:val="361F7AFE"/>
    <w:multiLevelType w:val="hybridMultilevel"/>
    <w:tmpl w:val="56A67D7E"/>
    <w:lvl w:ilvl="0" w:tplc="E40AE68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D7316"/>
    <w:multiLevelType w:val="hybridMultilevel"/>
    <w:tmpl w:val="E60C0D3C"/>
    <w:lvl w:ilvl="0" w:tplc="2A509FC8">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9F4EF3AC">
      <w:start w:val="1"/>
      <w:numFmt w:val="decimal"/>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D9252BE"/>
    <w:multiLevelType w:val="hybridMultilevel"/>
    <w:tmpl w:val="F266F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173938"/>
    <w:multiLevelType w:val="hybridMultilevel"/>
    <w:tmpl w:val="CF06C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9A649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74B50F8"/>
    <w:multiLevelType w:val="hybridMultilevel"/>
    <w:tmpl w:val="24D8BD2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Arial"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Arial"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Arial"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47554BA9"/>
    <w:multiLevelType w:val="hybridMultilevel"/>
    <w:tmpl w:val="AC4ED1EA"/>
    <w:lvl w:ilvl="0" w:tplc="C7606048">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8CC7E3D"/>
    <w:multiLevelType w:val="multilevel"/>
    <w:tmpl w:val="77962C08"/>
    <w:lvl w:ilvl="0">
      <w:start w:val="1"/>
      <w:numFmt w:val="decimal"/>
      <w:lvlText w:val="%1."/>
      <w:lvlJc w:val="left"/>
      <w:pPr>
        <w:ind w:left="720" w:hanging="360"/>
      </w:pPr>
      <w:rPr>
        <w:rFont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9452662"/>
    <w:multiLevelType w:val="hybridMultilevel"/>
    <w:tmpl w:val="7286F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2F266A"/>
    <w:multiLevelType w:val="hybridMultilevel"/>
    <w:tmpl w:val="B80A0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D735CB"/>
    <w:multiLevelType w:val="hybridMultilevel"/>
    <w:tmpl w:val="79AE7D4C"/>
    <w:lvl w:ilvl="0" w:tplc="676638E8">
      <w:start w:val="1"/>
      <w:numFmt w:val="bullet"/>
      <w:lvlText w:val="-"/>
      <w:lvlJc w:val="left"/>
      <w:pPr>
        <w:ind w:left="1080" w:hanging="360"/>
      </w:pPr>
      <w:rPr>
        <w:rFonts w:ascii="Arial" w:eastAsia="Times New Roman" w:hAnsi="Arial" w:cs="Arial"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84C253D"/>
    <w:multiLevelType w:val="hybridMultilevel"/>
    <w:tmpl w:val="CC624ABC"/>
    <w:lvl w:ilvl="0" w:tplc="2A509FC8">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9F4EF3AC">
      <w:start w:val="1"/>
      <w:numFmt w:val="decimal"/>
      <w:lvlText w:val="(%3)"/>
      <w:lvlJc w:val="left"/>
      <w:pPr>
        <w:tabs>
          <w:tab w:val="num" w:pos="2340"/>
        </w:tabs>
        <w:ind w:left="2340" w:hanging="360"/>
      </w:pPr>
      <w:rPr>
        <w:rFonts w:hint="default"/>
      </w:rPr>
    </w:lvl>
    <w:lvl w:ilvl="3" w:tplc="9A7CF60E">
      <w:start w:val="5"/>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9694AF1"/>
    <w:multiLevelType w:val="hybridMultilevel"/>
    <w:tmpl w:val="6D5E3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CD22E8E"/>
    <w:multiLevelType w:val="multilevel"/>
    <w:tmpl w:val="77962C08"/>
    <w:lvl w:ilvl="0">
      <w:start w:val="1"/>
      <w:numFmt w:val="decimal"/>
      <w:lvlText w:val="%1."/>
      <w:lvlJc w:val="left"/>
      <w:pPr>
        <w:ind w:left="720" w:hanging="360"/>
      </w:pPr>
      <w:rPr>
        <w:rFont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63073FBE"/>
    <w:multiLevelType w:val="hybridMultilevel"/>
    <w:tmpl w:val="1BD8A9A8"/>
    <w:lvl w:ilvl="0" w:tplc="2A509FC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2944E6"/>
    <w:multiLevelType w:val="hybridMultilevel"/>
    <w:tmpl w:val="ACF0292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6D437107"/>
    <w:multiLevelType w:val="multilevel"/>
    <w:tmpl w:val="ADD68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A943A2"/>
    <w:multiLevelType w:val="hybridMultilevel"/>
    <w:tmpl w:val="71204FC8"/>
    <w:lvl w:ilvl="0" w:tplc="E75EA5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2A2F39"/>
    <w:multiLevelType w:val="hybridMultilevel"/>
    <w:tmpl w:val="DF94E422"/>
    <w:lvl w:ilvl="0" w:tplc="676638E8">
      <w:start w:val="1"/>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7CE5909"/>
    <w:multiLevelType w:val="hybridMultilevel"/>
    <w:tmpl w:val="D2A81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5507183">
    <w:abstractNumId w:val="8"/>
  </w:num>
  <w:num w:numId="2" w16cid:durableId="564028215">
    <w:abstractNumId w:val="16"/>
  </w:num>
  <w:num w:numId="3" w16cid:durableId="1455901140">
    <w:abstractNumId w:val="1"/>
  </w:num>
  <w:num w:numId="4" w16cid:durableId="96143082">
    <w:abstractNumId w:val="23"/>
  </w:num>
  <w:num w:numId="5" w16cid:durableId="1110661848">
    <w:abstractNumId w:val="10"/>
  </w:num>
  <w:num w:numId="6" w16cid:durableId="1896621807">
    <w:abstractNumId w:val="20"/>
  </w:num>
  <w:num w:numId="7" w16cid:durableId="2006787379">
    <w:abstractNumId w:val="24"/>
  </w:num>
  <w:num w:numId="8" w16cid:durableId="330253811">
    <w:abstractNumId w:val="15"/>
  </w:num>
  <w:num w:numId="9" w16cid:durableId="321155573">
    <w:abstractNumId w:val="6"/>
  </w:num>
  <w:num w:numId="10" w16cid:durableId="1711805144">
    <w:abstractNumId w:val="3"/>
  </w:num>
  <w:num w:numId="11" w16cid:durableId="2082560898">
    <w:abstractNumId w:val="5"/>
  </w:num>
  <w:num w:numId="12" w16cid:durableId="684357202">
    <w:abstractNumId w:val="4"/>
  </w:num>
  <w:num w:numId="13" w16cid:durableId="1777603856">
    <w:abstractNumId w:val="21"/>
  </w:num>
  <w:num w:numId="14" w16cid:durableId="55009053">
    <w:abstractNumId w:val="28"/>
  </w:num>
  <w:num w:numId="15" w16cid:durableId="1838769470">
    <w:abstractNumId w:val="9"/>
  </w:num>
  <w:num w:numId="16" w16cid:durableId="835221994">
    <w:abstractNumId w:val="25"/>
  </w:num>
  <w:num w:numId="17" w16cid:durableId="99690935">
    <w:abstractNumId w:val="17"/>
  </w:num>
  <w:num w:numId="18" w16cid:durableId="7756487">
    <w:abstractNumId w:val="18"/>
  </w:num>
  <w:num w:numId="19" w16cid:durableId="1937861536">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20" w16cid:durableId="292754579">
    <w:abstractNumId w:val="2"/>
  </w:num>
  <w:num w:numId="21" w16cid:durableId="1474715020">
    <w:abstractNumId w:val="26"/>
  </w:num>
  <w:num w:numId="22" w16cid:durableId="345138154">
    <w:abstractNumId w:val="14"/>
  </w:num>
  <w:num w:numId="23" w16cid:durableId="1843277270">
    <w:abstractNumId w:val="7"/>
  </w:num>
  <w:num w:numId="24" w16cid:durableId="250939313">
    <w:abstractNumId w:val="12"/>
  </w:num>
  <w:num w:numId="25" w16cid:durableId="554658784">
    <w:abstractNumId w:val="11"/>
  </w:num>
  <w:num w:numId="26" w16cid:durableId="77094184">
    <w:abstractNumId w:val="13"/>
  </w:num>
  <w:num w:numId="27" w16cid:durableId="1011227222">
    <w:abstractNumId w:val="22"/>
  </w:num>
  <w:num w:numId="28" w16cid:durableId="2118137950">
    <w:abstractNumId w:val="19"/>
  </w:num>
  <w:num w:numId="29" w16cid:durableId="122764670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6BB"/>
    <w:rsid w:val="000065B3"/>
    <w:rsid w:val="00025B49"/>
    <w:rsid w:val="0002683A"/>
    <w:rsid w:val="00042586"/>
    <w:rsid w:val="00046735"/>
    <w:rsid w:val="0006222C"/>
    <w:rsid w:val="00081669"/>
    <w:rsid w:val="00095279"/>
    <w:rsid w:val="000C3227"/>
    <w:rsid w:val="000D3F41"/>
    <w:rsid w:val="000E138C"/>
    <w:rsid w:val="000E52F4"/>
    <w:rsid w:val="001016AE"/>
    <w:rsid w:val="00131544"/>
    <w:rsid w:val="00134792"/>
    <w:rsid w:val="00156FD2"/>
    <w:rsid w:val="0016401D"/>
    <w:rsid w:val="001C400A"/>
    <w:rsid w:val="001E3675"/>
    <w:rsid w:val="001E36E8"/>
    <w:rsid w:val="001E391E"/>
    <w:rsid w:val="0020049D"/>
    <w:rsid w:val="00226535"/>
    <w:rsid w:val="0023669E"/>
    <w:rsid w:val="0024269B"/>
    <w:rsid w:val="002447AC"/>
    <w:rsid w:val="002505B8"/>
    <w:rsid w:val="002706A0"/>
    <w:rsid w:val="00277442"/>
    <w:rsid w:val="0028452E"/>
    <w:rsid w:val="00290806"/>
    <w:rsid w:val="002931D2"/>
    <w:rsid w:val="002A2E63"/>
    <w:rsid w:val="002C61A5"/>
    <w:rsid w:val="002F0FD1"/>
    <w:rsid w:val="00307AC1"/>
    <w:rsid w:val="00312F61"/>
    <w:rsid w:val="0032492B"/>
    <w:rsid w:val="00364841"/>
    <w:rsid w:val="0038142E"/>
    <w:rsid w:val="0038429A"/>
    <w:rsid w:val="003A7050"/>
    <w:rsid w:val="003B74EE"/>
    <w:rsid w:val="003C2189"/>
    <w:rsid w:val="003D3262"/>
    <w:rsid w:val="003D3D9F"/>
    <w:rsid w:val="003D53F8"/>
    <w:rsid w:val="003E1680"/>
    <w:rsid w:val="003F3BC6"/>
    <w:rsid w:val="00415D07"/>
    <w:rsid w:val="00417AC8"/>
    <w:rsid w:val="0043434D"/>
    <w:rsid w:val="00452301"/>
    <w:rsid w:val="0046452A"/>
    <w:rsid w:val="0047412B"/>
    <w:rsid w:val="004916BB"/>
    <w:rsid w:val="00493FCC"/>
    <w:rsid w:val="0053064D"/>
    <w:rsid w:val="00531109"/>
    <w:rsid w:val="00574260"/>
    <w:rsid w:val="0059323E"/>
    <w:rsid w:val="005A2DE6"/>
    <w:rsid w:val="005D0617"/>
    <w:rsid w:val="005D2B91"/>
    <w:rsid w:val="005E3BA3"/>
    <w:rsid w:val="005E42DC"/>
    <w:rsid w:val="006769C3"/>
    <w:rsid w:val="00691B2A"/>
    <w:rsid w:val="006C14B7"/>
    <w:rsid w:val="0070512C"/>
    <w:rsid w:val="0071007F"/>
    <w:rsid w:val="007306B9"/>
    <w:rsid w:val="0073469B"/>
    <w:rsid w:val="00734D13"/>
    <w:rsid w:val="00745DF4"/>
    <w:rsid w:val="00761896"/>
    <w:rsid w:val="00771993"/>
    <w:rsid w:val="0077351D"/>
    <w:rsid w:val="007A2357"/>
    <w:rsid w:val="007A41C7"/>
    <w:rsid w:val="007B36AF"/>
    <w:rsid w:val="007C3494"/>
    <w:rsid w:val="007C77EF"/>
    <w:rsid w:val="007D5AE8"/>
    <w:rsid w:val="007D63B6"/>
    <w:rsid w:val="00801278"/>
    <w:rsid w:val="00810CE3"/>
    <w:rsid w:val="00833A61"/>
    <w:rsid w:val="00884591"/>
    <w:rsid w:val="008B0012"/>
    <w:rsid w:val="008D094E"/>
    <w:rsid w:val="008E20CD"/>
    <w:rsid w:val="008E55D0"/>
    <w:rsid w:val="008E5A55"/>
    <w:rsid w:val="008F671F"/>
    <w:rsid w:val="0091365A"/>
    <w:rsid w:val="0091576E"/>
    <w:rsid w:val="0093495A"/>
    <w:rsid w:val="00955735"/>
    <w:rsid w:val="00A10198"/>
    <w:rsid w:val="00A16D9F"/>
    <w:rsid w:val="00A2764A"/>
    <w:rsid w:val="00A3220A"/>
    <w:rsid w:val="00A42C9A"/>
    <w:rsid w:val="00A533F9"/>
    <w:rsid w:val="00A6215E"/>
    <w:rsid w:val="00A6297E"/>
    <w:rsid w:val="00A665F5"/>
    <w:rsid w:val="00A87CD8"/>
    <w:rsid w:val="00AC525C"/>
    <w:rsid w:val="00AD3131"/>
    <w:rsid w:val="00AF19DB"/>
    <w:rsid w:val="00AF33B2"/>
    <w:rsid w:val="00B0128D"/>
    <w:rsid w:val="00B0165E"/>
    <w:rsid w:val="00B10976"/>
    <w:rsid w:val="00B434FA"/>
    <w:rsid w:val="00B5136F"/>
    <w:rsid w:val="00B5308F"/>
    <w:rsid w:val="00B63CBA"/>
    <w:rsid w:val="00B831D9"/>
    <w:rsid w:val="00B838F8"/>
    <w:rsid w:val="00BB0A7B"/>
    <w:rsid w:val="00BB70D4"/>
    <w:rsid w:val="00BD1804"/>
    <w:rsid w:val="00BD43DA"/>
    <w:rsid w:val="00C0349E"/>
    <w:rsid w:val="00C05002"/>
    <w:rsid w:val="00C14288"/>
    <w:rsid w:val="00C326B6"/>
    <w:rsid w:val="00C87BAC"/>
    <w:rsid w:val="00C93A94"/>
    <w:rsid w:val="00CD5B3F"/>
    <w:rsid w:val="00D008A4"/>
    <w:rsid w:val="00D019B6"/>
    <w:rsid w:val="00D01D53"/>
    <w:rsid w:val="00D156DF"/>
    <w:rsid w:val="00D24B73"/>
    <w:rsid w:val="00D40DE5"/>
    <w:rsid w:val="00D43F61"/>
    <w:rsid w:val="00D546A7"/>
    <w:rsid w:val="00D70BF6"/>
    <w:rsid w:val="00D8253B"/>
    <w:rsid w:val="00D91858"/>
    <w:rsid w:val="00DB3983"/>
    <w:rsid w:val="00DB3A91"/>
    <w:rsid w:val="00DD27BF"/>
    <w:rsid w:val="00E17303"/>
    <w:rsid w:val="00E21FB5"/>
    <w:rsid w:val="00E40E2F"/>
    <w:rsid w:val="00E57093"/>
    <w:rsid w:val="00E608AB"/>
    <w:rsid w:val="00E80568"/>
    <w:rsid w:val="00E80CB8"/>
    <w:rsid w:val="00ED645C"/>
    <w:rsid w:val="00EE5AC8"/>
    <w:rsid w:val="00EE713D"/>
    <w:rsid w:val="00EF0C65"/>
    <w:rsid w:val="00F157B4"/>
    <w:rsid w:val="00F319CC"/>
    <w:rsid w:val="00F35D61"/>
    <w:rsid w:val="00F36C7D"/>
    <w:rsid w:val="00F40531"/>
    <w:rsid w:val="00F83F78"/>
    <w:rsid w:val="00FA147A"/>
    <w:rsid w:val="00FA60F9"/>
    <w:rsid w:val="00FB7A51"/>
    <w:rsid w:val="00FC76FE"/>
    <w:rsid w:val="00FD753A"/>
    <w:rsid w:val="00FE1F75"/>
    <w:rsid w:val="00FE68E0"/>
    <w:rsid w:val="01AFA071"/>
    <w:rsid w:val="034B70D2"/>
    <w:rsid w:val="137414F4"/>
    <w:rsid w:val="143E2D98"/>
    <w:rsid w:val="1C59C5B3"/>
    <w:rsid w:val="24392A9F"/>
    <w:rsid w:val="34300D85"/>
    <w:rsid w:val="695EB6A2"/>
    <w:rsid w:val="70A5B9B3"/>
    <w:rsid w:val="7997F2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8B9B4"/>
  <w15:chartTrackingRefBased/>
  <w15:docId w15:val="{8EA558AA-B202-1C40-A1CC-912ACC3AB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rFonts w:eastAsia="Times New Roman" w:cs="Arial"/>
      <w:sz w:val="24"/>
      <w:szCs w:val="24"/>
      <w:lang w:eastAsia="en-US"/>
    </w:rPr>
  </w:style>
  <w:style w:type="paragraph" w:styleId="Heading1">
    <w:name w:val="heading 1"/>
    <w:basedOn w:val="Normal"/>
    <w:next w:val="Normal"/>
    <w:link w:val="Heading1Char1"/>
    <w:uiPriority w:val="99"/>
    <w:qFormat/>
    <w:pPr>
      <w:keepNext/>
      <w:keepLines/>
      <w:spacing w:before="480"/>
      <w:outlineLvl w:val="0"/>
    </w:pPr>
    <w:rPr>
      <w:rFonts w:eastAsia="Arial"/>
      <w:b/>
      <w:bCs/>
      <w:color w:val="141313"/>
      <w:sz w:val="28"/>
      <w:szCs w:val="28"/>
    </w:rPr>
  </w:style>
  <w:style w:type="paragraph" w:styleId="Heading2">
    <w:name w:val="heading 2"/>
    <w:basedOn w:val="Normal"/>
    <w:next w:val="Normal"/>
    <w:link w:val="Heading2Char1"/>
    <w:uiPriority w:val="99"/>
    <w:qFormat/>
    <w:pPr>
      <w:keepNext/>
      <w:keepLines/>
      <w:spacing w:before="200"/>
      <w:outlineLvl w:val="1"/>
    </w:pPr>
    <w:rPr>
      <w:rFonts w:eastAsia="Arial"/>
      <w:b/>
      <w:bCs/>
      <w:color w:val="141313"/>
    </w:rPr>
  </w:style>
  <w:style w:type="paragraph" w:styleId="Heading3">
    <w:name w:val="heading 3"/>
    <w:basedOn w:val="Normal"/>
    <w:next w:val="Normal"/>
    <w:link w:val="Heading3Char1"/>
    <w:uiPriority w:val="99"/>
    <w:qFormat/>
    <w:pPr>
      <w:keepNext/>
      <w:keepLines/>
      <w:spacing w:before="200"/>
      <w:outlineLvl w:val="2"/>
    </w:pPr>
    <w:rPr>
      <w:rFonts w:eastAsia="Arial"/>
      <w:b/>
      <w:bCs/>
      <w:color w:val="5A5B59"/>
    </w:rPr>
  </w:style>
  <w:style w:type="paragraph" w:styleId="Heading4">
    <w:name w:val="heading 4"/>
    <w:basedOn w:val="Normal"/>
    <w:next w:val="Normal"/>
    <w:link w:val="Heading4Char"/>
    <w:uiPriority w:val="9"/>
    <w:semiHidden/>
    <w:unhideWhenUsed/>
    <w:qFormat/>
    <w:rsid w:val="00A6297E"/>
    <w:pPr>
      <w:keepNext/>
      <w:spacing w:before="240" w:after="60"/>
      <w:outlineLvl w:val="3"/>
    </w:pPr>
    <w:rPr>
      <w:rFonts w:ascii="Calibri"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4916BB"/>
    <w:rPr>
      <w:rFonts w:ascii="Cambria" w:eastAsia="Times New Roman" w:hAnsi="Cambria" w:cs="Times New Roman"/>
      <w:b/>
      <w:bCs/>
      <w:kern w:val="32"/>
      <w:sz w:val="32"/>
      <w:szCs w:val="32"/>
      <w:lang w:eastAsia="en-US"/>
    </w:rPr>
  </w:style>
  <w:style w:type="character" w:customStyle="1" w:styleId="Heading2Char">
    <w:name w:val="Heading 2 Char"/>
    <w:uiPriority w:val="9"/>
    <w:semiHidden/>
    <w:rsid w:val="004916BB"/>
    <w:rPr>
      <w:rFonts w:ascii="Cambria" w:eastAsia="Times New Roman" w:hAnsi="Cambria" w:cs="Times New Roman"/>
      <w:b/>
      <w:bCs/>
      <w:i/>
      <w:iCs/>
      <w:sz w:val="28"/>
      <w:szCs w:val="28"/>
      <w:lang w:eastAsia="en-US"/>
    </w:rPr>
  </w:style>
  <w:style w:type="character" w:customStyle="1" w:styleId="Heading3Char">
    <w:name w:val="Heading 3 Char"/>
    <w:uiPriority w:val="9"/>
    <w:semiHidden/>
    <w:rsid w:val="004916BB"/>
    <w:rPr>
      <w:rFonts w:ascii="Cambria" w:eastAsia="Times New Roman" w:hAnsi="Cambria" w:cs="Times New Roman"/>
      <w:b/>
      <w:bCs/>
      <w:sz w:val="26"/>
      <w:szCs w:val="26"/>
      <w:lang w:eastAsia="en-US"/>
    </w:rPr>
  </w:style>
  <w:style w:type="paragraph" w:styleId="Header">
    <w:name w:val="header"/>
    <w:basedOn w:val="Normal"/>
    <w:link w:val="HeaderChar1"/>
    <w:uiPriority w:val="99"/>
    <w:semiHidden/>
    <w:pPr>
      <w:tabs>
        <w:tab w:val="center" w:pos="4320"/>
        <w:tab w:val="right" w:pos="8640"/>
      </w:tabs>
    </w:pPr>
  </w:style>
  <w:style w:type="character" w:customStyle="1" w:styleId="HeaderChar">
    <w:name w:val="Header Char"/>
    <w:uiPriority w:val="99"/>
    <w:semiHidden/>
    <w:rsid w:val="004916BB"/>
    <w:rPr>
      <w:rFonts w:eastAsia="Times New Roman" w:cs="Arial"/>
      <w:sz w:val="24"/>
      <w:szCs w:val="24"/>
      <w:lang w:eastAsia="en-US"/>
    </w:rPr>
  </w:style>
  <w:style w:type="character" w:customStyle="1" w:styleId="HeaderChar1">
    <w:name w:val="Header Char1"/>
    <w:link w:val="Header"/>
    <w:uiPriority w:val="99"/>
    <w:semiHidden/>
    <w:locked/>
    <w:rPr>
      <w:lang w:val="en-GB" w:eastAsia="x-none"/>
    </w:rPr>
  </w:style>
  <w:style w:type="paragraph" w:styleId="Footer">
    <w:name w:val="footer"/>
    <w:basedOn w:val="Normal"/>
    <w:link w:val="FooterChar1"/>
    <w:uiPriority w:val="99"/>
    <w:pPr>
      <w:tabs>
        <w:tab w:val="center" w:pos="4320"/>
        <w:tab w:val="right" w:pos="8640"/>
      </w:tabs>
    </w:pPr>
  </w:style>
  <w:style w:type="character" w:customStyle="1" w:styleId="FooterChar">
    <w:name w:val="Footer Char"/>
    <w:uiPriority w:val="99"/>
    <w:rsid w:val="004916BB"/>
    <w:rPr>
      <w:rFonts w:eastAsia="Times New Roman" w:cs="Arial"/>
      <w:sz w:val="24"/>
      <w:szCs w:val="24"/>
      <w:lang w:eastAsia="en-US"/>
    </w:rPr>
  </w:style>
  <w:style w:type="character" w:customStyle="1" w:styleId="FooterChar1">
    <w:name w:val="Footer Char1"/>
    <w:link w:val="Footer"/>
    <w:uiPriority w:val="99"/>
    <w:semiHidden/>
    <w:locked/>
    <w:rPr>
      <w:lang w:val="en-GB" w:eastAsia="x-none"/>
    </w:rPr>
  </w:style>
  <w:style w:type="character" w:customStyle="1" w:styleId="Heading1Char1">
    <w:name w:val="Heading 1 Char1"/>
    <w:link w:val="Heading1"/>
    <w:uiPriority w:val="99"/>
    <w:locked/>
    <w:rPr>
      <w:rFonts w:ascii="Arial" w:eastAsia="Times New Roman" w:hAnsi="Arial" w:cs="Arial"/>
      <w:b/>
      <w:bCs/>
      <w:color w:val="141313"/>
      <w:sz w:val="32"/>
      <w:szCs w:val="32"/>
      <w:lang w:val="en-GB" w:eastAsia="x-none"/>
    </w:rPr>
  </w:style>
  <w:style w:type="character" w:customStyle="1" w:styleId="Heading2Char1">
    <w:name w:val="Heading 2 Char1"/>
    <w:link w:val="Heading2"/>
    <w:uiPriority w:val="99"/>
    <w:semiHidden/>
    <w:locked/>
    <w:rPr>
      <w:rFonts w:ascii="Arial" w:eastAsia="Times New Roman" w:hAnsi="Arial" w:cs="Arial"/>
      <w:b/>
      <w:bCs/>
      <w:color w:val="141313"/>
      <w:sz w:val="26"/>
      <w:szCs w:val="26"/>
      <w:lang w:val="en-GB" w:eastAsia="x-none"/>
    </w:rPr>
  </w:style>
  <w:style w:type="character" w:customStyle="1" w:styleId="Heading3Char1">
    <w:name w:val="Heading 3 Char1"/>
    <w:link w:val="Heading3"/>
    <w:uiPriority w:val="99"/>
    <w:semiHidden/>
    <w:locked/>
    <w:rPr>
      <w:rFonts w:ascii="Arial" w:eastAsia="Times New Roman" w:hAnsi="Arial" w:cs="Arial"/>
      <w:b/>
      <w:bCs/>
      <w:color w:val="5A5B59"/>
      <w:lang w:val="en-GB" w:eastAsia="x-none"/>
    </w:rPr>
  </w:style>
  <w:style w:type="paragraph" w:customStyle="1" w:styleId="Bullettext">
    <w:name w:val="Bullet text"/>
    <w:basedOn w:val="Normal"/>
    <w:uiPriority w:val="99"/>
    <w:pPr>
      <w:numPr>
        <w:numId w:val="1"/>
      </w:numPr>
    </w:pPr>
  </w:style>
  <w:style w:type="character" w:customStyle="1" w:styleId="Heading4Char">
    <w:name w:val="Heading 4 Char"/>
    <w:link w:val="Heading4"/>
    <w:uiPriority w:val="9"/>
    <w:semiHidden/>
    <w:rsid w:val="00A6297E"/>
    <w:rPr>
      <w:rFonts w:ascii="Calibri" w:eastAsia="Times New Roman" w:hAnsi="Calibri" w:cs="Times New Roman"/>
      <w:b/>
      <w:bCs/>
      <w:sz w:val="28"/>
      <w:szCs w:val="28"/>
      <w:lang w:eastAsia="en-US"/>
    </w:rPr>
  </w:style>
  <w:style w:type="paragraph" w:styleId="ListParagraph">
    <w:name w:val="List Paragraph"/>
    <w:basedOn w:val="Normal"/>
    <w:qFormat/>
    <w:rsid w:val="00B5308F"/>
    <w:pPr>
      <w:ind w:left="720"/>
    </w:pPr>
  </w:style>
  <w:style w:type="paragraph" w:customStyle="1" w:styleId="default">
    <w:name w:val="default"/>
    <w:basedOn w:val="Normal"/>
    <w:rsid w:val="00734D13"/>
    <w:pPr>
      <w:spacing w:line="240" w:lineRule="auto"/>
    </w:pPr>
    <w:rPr>
      <w:rFonts w:eastAsia="Calibri"/>
      <w:color w:val="000000"/>
      <w:lang w:eastAsia="en-GB"/>
    </w:rPr>
  </w:style>
  <w:style w:type="paragraph" w:styleId="Revision">
    <w:name w:val="Revision"/>
    <w:hidden/>
    <w:uiPriority w:val="99"/>
    <w:semiHidden/>
    <w:rsid w:val="00531109"/>
    <w:rPr>
      <w:rFonts w:eastAsia="Times New Roman" w:cs="Arial"/>
      <w:sz w:val="24"/>
      <w:szCs w:val="24"/>
      <w:lang w:eastAsia="en-US"/>
    </w:rPr>
  </w:style>
  <w:style w:type="character" w:styleId="CommentReference">
    <w:name w:val="annotation reference"/>
    <w:basedOn w:val="DefaultParagraphFont"/>
    <w:uiPriority w:val="99"/>
    <w:semiHidden/>
    <w:unhideWhenUsed/>
    <w:rsid w:val="00884591"/>
    <w:rPr>
      <w:sz w:val="16"/>
      <w:szCs w:val="16"/>
    </w:rPr>
  </w:style>
  <w:style w:type="paragraph" w:styleId="CommentText">
    <w:name w:val="annotation text"/>
    <w:basedOn w:val="Normal"/>
    <w:link w:val="CommentTextChar"/>
    <w:uiPriority w:val="99"/>
    <w:semiHidden/>
    <w:unhideWhenUsed/>
    <w:rsid w:val="00884591"/>
    <w:pPr>
      <w:spacing w:line="240" w:lineRule="auto"/>
    </w:pPr>
    <w:rPr>
      <w:sz w:val="20"/>
      <w:szCs w:val="20"/>
    </w:rPr>
  </w:style>
  <w:style w:type="character" w:customStyle="1" w:styleId="CommentTextChar">
    <w:name w:val="Comment Text Char"/>
    <w:basedOn w:val="DefaultParagraphFont"/>
    <w:link w:val="CommentText"/>
    <w:uiPriority w:val="99"/>
    <w:semiHidden/>
    <w:rsid w:val="00884591"/>
    <w:rPr>
      <w:rFonts w:eastAsia="Times New Roman" w:cs="Arial"/>
      <w:lang w:eastAsia="en-US"/>
    </w:rPr>
  </w:style>
  <w:style w:type="paragraph" w:styleId="CommentSubject">
    <w:name w:val="annotation subject"/>
    <w:basedOn w:val="CommentText"/>
    <w:next w:val="CommentText"/>
    <w:link w:val="CommentSubjectChar"/>
    <w:uiPriority w:val="99"/>
    <w:semiHidden/>
    <w:unhideWhenUsed/>
    <w:rsid w:val="00884591"/>
    <w:rPr>
      <w:b/>
      <w:bCs/>
    </w:rPr>
  </w:style>
  <w:style w:type="character" w:customStyle="1" w:styleId="CommentSubjectChar">
    <w:name w:val="Comment Subject Char"/>
    <w:basedOn w:val="CommentTextChar"/>
    <w:link w:val="CommentSubject"/>
    <w:uiPriority w:val="99"/>
    <w:semiHidden/>
    <w:rsid w:val="00884591"/>
    <w:rPr>
      <w:rFonts w:eastAsia="Times New Roman" w:cs="Arial"/>
      <w:b/>
      <w:bCs/>
      <w:lang w:eastAsia="en-US"/>
    </w:rPr>
  </w:style>
  <w:style w:type="paragraph" w:styleId="NormalWeb">
    <w:name w:val="Normal (Web)"/>
    <w:basedOn w:val="Normal"/>
    <w:uiPriority w:val="99"/>
    <w:semiHidden/>
    <w:unhideWhenUsed/>
    <w:rsid w:val="00691B2A"/>
    <w:pPr>
      <w:spacing w:before="100" w:beforeAutospacing="1" w:after="100" w:afterAutospacing="1" w:line="240" w:lineRule="auto"/>
    </w:pPr>
    <w:rPr>
      <w:rFonts w:ascii="Times New Roman" w:hAnsi="Times New Roman" w:cs="Times New Roman"/>
      <w:lang w:eastAsia="en-GB"/>
    </w:rPr>
  </w:style>
  <w:style w:type="character" w:styleId="Hyperlink">
    <w:name w:val="Hyperlink"/>
    <w:basedOn w:val="DefaultParagraphFont"/>
    <w:uiPriority w:val="99"/>
    <w:semiHidden/>
    <w:unhideWhenUsed/>
    <w:rsid w:val="00691B2A"/>
    <w:rPr>
      <w:color w:val="0000FF"/>
      <w:u w:val="single"/>
    </w:rPr>
  </w:style>
  <w:style w:type="paragraph" w:styleId="NoSpacing">
    <w:name w:val="No Spacing"/>
    <w:uiPriority w:val="1"/>
    <w:qFormat/>
    <w:rsid w:val="00081669"/>
    <w:rPr>
      <w:rFonts w:eastAsia="Times New Roman" w:cs="Arial"/>
      <w:sz w:val="24"/>
      <w:szCs w:val="24"/>
      <w:lang w:eastAsia="en-US"/>
    </w:rPr>
  </w:style>
  <w:style w:type="character" w:customStyle="1" w:styleId="ui-provider">
    <w:name w:val="ui-provider"/>
    <w:basedOn w:val="DefaultParagraphFont"/>
    <w:rsid w:val="00452301"/>
  </w:style>
  <w:style w:type="paragraph" w:customStyle="1" w:styleId="xmsonormal">
    <w:name w:val="x_msonormal"/>
    <w:basedOn w:val="Normal"/>
    <w:rsid w:val="007C3494"/>
    <w:pPr>
      <w:spacing w:before="100" w:beforeAutospacing="1" w:after="100" w:afterAutospacing="1" w:line="240" w:lineRule="auto"/>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845350">
      <w:bodyDiv w:val="1"/>
      <w:marLeft w:val="0"/>
      <w:marRight w:val="0"/>
      <w:marTop w:val="0"/>
      <w:marBottom w:val="0"/>
      <w:divBdr>
        <w:top w:val="none" w:sz="0" w:space="0" w:color="auto"/>
        <w:left w:val="none" w:sz="0" w:space="0" w:color="auto"/>
        <w:bottom w:val="none" w:sz="0" w:space="0" w:color="auto"/>
        <w:right w:val="none" w:sz="0" w:space="0" w:color="auto"/>
      </w:divBdr>
    </w:div>
    <w:div w:id="616257507">
      <w:bodyDiv w:val="1"/>
      <w:marLeft w:val="0"/>
      <w:marRight w:val="0"/>
      <w:marTop w:val="0"/>
      <w:marBottom w:val="0"/>
      <w:divBdr>
        <w:top w:val="none" w:sz="0" w:space="0" w:color="auto"/>
        <w:left w:val="none" w:sz="0" w:space="0" w:color="auto"/>
        <w:bottom w:val="none" w:sz="0" w:space="0" w:color="auto"/>
        <w:right w:val="none" w:sz="0" w:space="0" w:color="auto"/>
      </w:divBdr>
    </w:div>
    <w:div w:id="1013845955">
      <w:bodyDiv w:val="1"/>
      <w:marLeft w:val="0"/>
      <w:marRight w:val="0"/>
      <w:marTop w:val="0"/>
      <w:marBottom w:val="0"/>
      <w:divBdr>
        <w:top w:val="none" w:sz="0" w:space="0" w:color="auto"/>
        <w:left w:val="none" w:sz="0" w:space="0" w:color="auto"/>
        <w:bottom w:val="none" w:sz="0" w:space="0" w:color="auto"/>
        <w:right w:val="none" w:sz="0" w:space="0" w:color="auto"/>
      </w:divBdr>
    </w:div>
    <w:div w:id="153114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uclh.nhs.uk/aboutus/wwd/Pages/Visionandobjectives.aspx" TargetMode="External"/><Relationship Id="rId18" Type="http://schemas.openxmlformats.org/officeDocument/2006/relationships/hyperlink" Target="http://www.uclh.nhs.uk/OurServices/ServiceA-Z/Cancer" TargetMode="External"/><Relationship Id="rId26" Type="http://schemas.openxmlformats.org/officeDocument/2006/relationships/hyperlink" Target="http://www.uclh.nhs.uk/OurServices/ServiceA-Z/PATH" TargetMode="External"/><Relationship Id="rId3" Type="http://schemas.openxmlformats.org/officeDocument/2006/relationships/customXml" Target="../customXml/item3.xml"/><Relationship Id="rId21" Type="http://schemas.openxmlformats.org/officeDocument/2006/relationships/hyperlink" Target="http://www.uclh.nhs.uk/OurServices/ServiceA-Z/GI" TargetMode="External"/><Relationship Id="rId7" Type="http://schemas.openxmlformats.org/officeDocument/2006/relationships/styles" Target="styles.xml"/><Relationship Id="rId12" Type="http://schemas.openxmlformats.org/officeDocument/2006/relationships/hyperlink" Target="http://insight/departments/other/Workforce/ER/AgendaforChangeAfC/Pages/default.aspx" TargetMode="External"/><Relationship Id="rId17" Type="http://schemas.openxmlformats.org/officeDocument/2006/relationships/hyperlink" Target="http://www.uclh.nhs.uk/OurServices/ServiceA-Z/WH" TargetMode="External"/><Relationship Id="rId25" Type="http://schemas.openxmlformats.org/officeDocument/2006/relationships/hyperlink" Target="http://www.uclh.nhs.uk/OurServices/ServiceA-Z/IMAGING/NUC" TargetMode="External"/><Relationship Id="rId2" Type="http://schemas.openxmlformats.org/officeDocument/2006/relationships/customXml" Target="../customXml/item2.xml"/><Relationship Id="rId16" Type="http://schemas.openxmlformats.org/officeDocument/2006/relationships/hyperlink" Target="http://www.uclh.nhs.uk/OurServices/OurHospitals/RLHIM/Pages/Home.aspx" TargetMode="External"/><Relationship Id="rId20" Type="http://schemas.openxmlformats.org/officeDocument/2006/relationships/hyperlink" Target="http://www.uclh.nhs.uk/OurServices/ServiceA-Z/Neuro"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uclh.nhs.uk/OurServices/ServiceA-Z/IMAGING"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uclh.nhs.uk/OurServices/OurHospitals/NHNN/Pages/Home.aspx" TargetMode="External"/><Relationship Id="rId23" Type="http://schemas.openxmlformats.org/officeDocument/2006/relationships/hyperlink" Target="http://www.uclh.nhs.uk/OurServices/ServiceA-Z/CRITC" TargetMode="External"/><Relationship Id="rId28"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hyperlink" Target="http://www.uclh.nhs.uk/OurServices/ServiceA-Z/HTD"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uclh.nhs.uk/OurServices/OurHospitals/UCH/Pages/Home.aspx" TargetMode="External"/><Relationship Id="rId22" Type="http://schemas.openxmlformats.org/officeDocument/2006/relationships/hyperlink" Target="http://www.uclh.nhs.uk/OurServices/ServiceA-Z/EDH" TargetMode="External"/><Relationship Id="rId27" Type="http://schemas.openxmlformats.org/officeDocument/2006/relationships/hyperlink" Target="http://www.uclh.nhs.uk/aboutus/wwd/Pages/Visionandobjectives.aspx"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Personal%20Data\jlumgair\Local%20Settings\Temporary%20Internet%20Files\OLKA8\Letterhead_Colour_generic%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4e8ed25f-e524-462f-a0f4-a9a24ef012cf" xsi:nil="true"/>
    <_ip_UnifiedCompliancePolicyProperties xmlns="4e8ed25f-e524-462f-a0f4-a9a24ef012cf" xsi:nil="true"/>
    <SharedWithUsers xmlns="4e8ed25f-e524-462f-a0f4-a9a24ef012cf">
      <UserInfo>
        <DisplayName>EDWARDS-WILLIAMSON, Antonia (UNIVERSITY COLLEGE LONDON HOSPITALS NHS FOUNDATION TRUST)</DisplayName>
        <AccountId>12</AccountId>
        <AccountType/>
      </UserInfo>
    </SharedWithUsers>
    <lcf76f155ced4ddcb4097134ff3c332f xmlns="6dca8a0f-e326-4804-b8dc-d533e91737f4">
      <Terms xmlns="http://schemas.microsoft.com/office/infopath/2007/PartnerControls"/>
    </lcf76f155ced4ddcb4097134ff3c332f>
    <NUMBER xmlns="6dca8a0f-e326-4804-b8dc-d533e91737f4" xsi:nil="true"/>
    <Date xmlns="6dca8a0f-e326-4804-b8dc-d533e91737f4" xsi:nil="true"/>
    <TaxCatchAll xmlns="4e8ed25f-e524-462f-a0f4-a9a24ef012cf" xsi:nil="true"/>
    <_Flow_SignoffStatus xmlns="6dca8a0f-e326-4804-b8dc-d533e91737f4" xsi:nil="true"/>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F3A12F83147642A290AFFC8CE9392C" ma:contentTypeVersion="30" ma:contentTypeDescription="Create a new document." ma:contentTypeScope="" ma:versionID="8a6ca74456536c161f8619a1a7de5219">
  <xsd:schema xmlns:xsd="http://www.w3.org/2001/XMLSchema" xmlns:xs="http://www.w3.org/2001/XMLSchema" xmlns:p="http://schemas.microsoft.com/office/2006/metadata/properties" xmlns:ns2="6dca8a0f-e326-4804-b8dc-d533e91737f4" xmlns:ns3="4e8ed25f-e524-462f-a0f4-a9a24ef012cf" targetNamespace="http://schemas.microsoft.com/office/2006/metadata/properties" ma:root="true" ma:fieldsID="7f25b4d2100dec8b10e7bd27e8fe8367" ns2:_="" ns3:_="">
    <xsd:import namespace="6dca8a0f-e326-4804-b8dc-d533e91737f4"/>
    <xsd:import namespace="4e8ed25f-e524-462f-a0f4-a9a24ef012c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Date"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element ref="ns3:_ip_UnifiedCompliancePolicyProperties" minOccurs="0"/>
                <xsd:element ref="ns3:_ip_UnifiedCompliancePolicyUIAction" minOccurs="0"/>
                <xsd:element ref="ns2:MediaServiceDateTaken" minOccurs="0"/>
                <xsd:element ref="ns2:MediaLengthInSeconds" minOccurs="0"/>
                <xsd:element ref="ns2:MediaServiceLocation"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a8a0f-e326-4804-b8dc-d533e91737f4"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6" nillable="true" ma:displayName="Extracted Text" ma:internalName="MediaServiceOCR" ma:readOnly="true">
      <xsd:simpleType>
        <xsd:restriction base="dms:Note">
          <xsd:maxLength value="255"/>
        </xsd:restriction>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EventHashCode" ma:index="8" nillable="true" ma:displayName="MediaServiceEventHashCode" ma:hidden="true" ma:internalName="MediaServiceEventHashCode" ma:readOnly="true">
      <xsd:simpleType>
        <xsd:restriction base="dms:Text"/>
      </xsd:simpleType>
    </xsd:element>
    <xsd:element name="Date" ma:index="11" nillable="true" ma:displayName="Date " ma:format="DateOnly" ma:internalName="Date" ma:readOnly="false">
      <xsd:simpleType>
        <xsd:restriction base="dms:DateTim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_Flow_SignoffStatus" ma:index="15" nillable="true" ma:displayName="Sign-off status" ma:internalName="Sign_x002d_off_x0020_status" ma:readOnly="fals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description="" ma:hidden="true" ma:indexed="true"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Location" ma:index="26" nillable="true" ma:displayName="Location" ma:description="" ma:indexed="true" ma:internalName="MediaServiceLocation" ma:readOnly="true">
      <xsd:simpleType>
        <xsd:restriction base="dms:Text"/>
      </xsd:simpleType>
    </xsd:element>
    <xsd:element name="NUMBER" ma:index="27"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4e8ed25f-e524-462f-a0f4-a9a24ef012cf" elementFormDefault="qualified">
    <xsd:import namespace="http://schemas.microsoft.com/office/2006/documentManagement/types"/>
    <xsd:import namespace="http://schemas.microsoft.com/office/infopath/2007/PartnerControls"/>
    <xsd:element name="SharedWithUsers" ma:index="9"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fe09831-02fa-4903-b75d-eff42368b144}" ma:internalName="TaxCatchAll" ma:showField="CatchAllData" ma:web="4e8ed25f-e524-462f-a0f4-a9a24ef012cf">
      <xsd:complexType>
        <xsd:complexContent>
          <xsd:extension base="dms:MultiChoiceLookup">
            <xsd:sequence>
              <xsd:element name="Value" type="dms:Lookup" maxOccurs="unbounded" minOccurs="0" nillable="true"/>
            </xsd:sequence>
          </xsd:extension>
        </xsd:complexContent>
      </xsd:complexType>
    </xsd:element>
    <xsd:element name="_ip_UnifiedCompliancePolicyProperties" ma:index="22" nillable="true" ma:displayName="Unified Compliance Policy Properties" ma:internalName="_ip_UnifiedCompliancePolicyProperties" ma:readOnly="false">
      <xsd:simpleType>
        <xsd:restriction base="dms:Note"/>
      </xsd:simpleType>
    </xsd:element>
    <xsd:element name="_ip_UnifiedCompliancePolicyUIAction" ma:index="23" nillable="true" ma:displayName="Unified Compliance Policy UI Action" ma:hidden="true" ma:internalName="_ip_UnifiedCompliancePolicyUIAction"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03F616-79EB-4066-9885-050424AC1875}">
  <ds:schemaRefs>
    <ds:schemaRef ds:uri="http://schemas.microsoft.com/office/2006/metadata/properties"/>
    <ds:schemaRef ds:uri="http://schemas.microsoft.com/office/infopath/2007/PartnerControls"/>
    <ds:schemaRef ds:uri="http://schemas.microsoft.com/sharepoint/v3"/>
    <ds:schemaRef ds:uri="6f2dd751-0861-4bce-9be2-37e466fae4e5"/>
    <ds:schemaRef ds:uri="6f05cde9-ed0f-4143-94ba-df20b77b3424"/>
  </ds:schemaRefs>
</ds:datastoreItem>
</file>

<file path=customXml/itemProps2.xml><?xml version="1.0" encoding="utf-8"?>
<ds:datastoreItem xmlns:ds="http://schemas.openxmlformats.org/officeDocument/2006/customXml" ds:itemID="{ABB468B4-2CC7-4CD3-A4D9-EA9288AFDC11}">
  <ds:schemaRefs>
    <ds:schemaRef ds:uri="http://schemas.microsoft.com/office/2006/metadata/longProperties"/>
  </ds:schemaRefs>
</ds:datastoreItem>
</file>

<file path=customXml/itemProps3.xml><?xml version="1.0" encoding="utf-8"?>
<ds:datastoreItem xmlns:ds="http://schemas.openxmlformats.org/officeDocument/2006/customXml" ds:itemID="{142276E9-0808-4DAA-8E04-AFBC3D3F90A0}"/>
</file>

<file path=customXml/itemProps4.xml><?xml version="1.0" encoding="utf-8"?>
<ds:datastoreItem xmlns:ds="http://schemas.openxmlformats.org/officeDocument/2006/customXml" ds:itemID="{697CFE0E-8C54-4A67-B9D2-0650195ECCEC}">
  <ds:schemaRefs>
    <ds:schemaRef ds:uri="http://schemas.openxmlformats.org/officeDocument/2006/bibliography"/>
  </ds:schemaRefs>
</ds:datastoreItem>
</file>

<file path=customXml/itemProps5.xml><?xml version="1.0" encoding="utf-8"?>
<ds:datastoreItem xmlns:ds="http://schemas.openxmlformats.org/officeDocument/2006/customXml" ds:itemID="{2D33AB73-7251-4DEE-A465-68C93987174B}">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Letterhead_Colour_generic (2)</Template>
  <TotalTime>1</TotalTime>
  <Pages>10</Pages>
  <Words>2507</Words>
  <Characters>15285</Characters>
  <Application>Microsoft Office Word</Application>
  <DocSecurity>0</DocSecurity>
  <Lines>619</Lines>
  <Paragraphs>284</Paragraphs>
  <ScaleCrop>false</ScaleCrop>
  <HeadingPairs>
    <vt:vector size="2" baseType="variant">
      <vt:variant>
        <vt:lpstr>Title</vt:lpstr>
      </vt:variant>
      <vt:variant>
        <vt:i4>1</vt:i4>
      </vt:variant>
    </vt:vector>
  </HeadingPairs>
  <TitlesOfParts>
    <vt:vector size="1" baseType="lpstr">
      <vt:lpstr>Generic Job Description Template 2018</vt:lpstr>
    </vt:vector>
  </TitlesOfParts>
  <Company>Howdy</Company>
  <LinksUpToDate>false</LinksUpToDate>
  <CharactersWithSpaces>17643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Job Description Template 2018</dc:title>
  <dc:subject/>
  <dc:creator>Sims,Andrew</dc:creator>
  <cp:keywords/>
  <cp:lastModifiedBy>SHEPPARD, Ieva (NHS ENGLAND)</cp:lastModifiedBy>
  <cp:revision>4</cp:revision>
  <cp:lastPrinted>2017-03-02T11:01:00Z</cp:lastPrinted>
  <dcterms:created xsi:type="dcterms:W3CDTF">2026-04-20T15:00:00Z</dcterms:created>
  <dcterms:modified xsi:type="dcterms:W3CDTF">2026-04-20T15:00:00Z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Other</vt:lpwstr>
  </property>
  <property fmtid="{D5CDD505-2E9C-101B-9397-08002B2CF9AE}" pid="3" name="Review">
    <vt:lpwstr>2019-04-04T00:00:00Z</vt:lpwstr>
  </property>
  <property fmtid="{D5CDD505-2E9C-101B-9397-08002B2CF9AE}" pid="4" name="Owner">
    <vt:lpwstr>16</vt:lpwstr>
  </property>
  <property fmtid="{D5CDD505-2E9C-101B-9397-08002B2CF9AE}" pid="5" name="display_urn:schemas-microsoft-com:office:office#Owner">
    <vt:lpwstr>O'Brien,Warren</vt:lpwstr>
  </property>
  <property fmtid="{D5CDD505-2E9C-101B-9397-08002B2CF9AE}" pid="6" name="ContentTypeId">
    <vt:lpwstr>0x010100A6F3A12F83147642A290AFFC8CE9392C</vt:lpwstr>
  </property>
  <property fmtid="{D5CDD505-2E9C-101B-9397-08002B2CF9AE}" pid="7" name="GrammarlyDocumentId">
    <vt:lpwstr>d7638365c99afdde94c4036da49cfbc4eeb6dc7fcc0b972b1bd04cdbdf09aca3</vt:lpwstr>
  </property>
</Properties>
</file>