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sz w:val="22"/>
          <w:szCs w:val="22"/>
          <w:lang w:val="en-GB"/>
        </w:rPr>
        <w:id w:val="-323584568"/>
        <w:docPartObj>
          <w:docPartGallery w:val="Watermarks"/>
        </w:docPartObj>
      </w:sdtPr>
      <w:sdtEndPr>
        <w:rPr>
          <w:rFonts w:asciiTheme="minorHAnsi" w:hAnsiTheme="minorHAnsi" w:cstheme="minorBidi"/>
          <w:sz w:val="24"/>
          <w:szCs w:val="24"/>
        </w:rPr>
      </w:sdtEndPr>
      <w:sdtContent>
        <w:p w14:paraId="1BC9D785" w14:textId="77777777" w:rsidR="005C1563" w:rsidRPr="00D860CE" w:rsidRDefault="00056ABD">
          <w:pPr>
            <w:rPr>
              <w:rFonts w:ascii="Arial" w:hAnsi="Arial" w:cs="Arial"/>
              <w:b/>
              <w:noProof/>
              <w:sz w:val="22"/>
              <w:szCs w:val="22"/>
              <w:lang w:val="en-GB" w:eastAsia="en-GB"/>
            </w:rPr>
          </w:pPr>
          <w:r w:rsidRPr="00D860CE">
            <w:rPr>
              <w:rFonts w:ascii="Arial" w:hAnsi="Arial" w:cs="Arial"/>
              <w:noProof/>
              <w:sz w:val="22"/>
              <w:szCs w:val="22"/>
              <w:lang w:val="en-GB" w:eastAsia="en-GB"/>
            </w:rPr>
            <w:drawing>
              <wp:anchor distT="0" distB="0" distL="114300" distR="114300" simplePos="0" relativeHeight="251667456" behindDoc="1" locked="0" layoutInCell="1" allowOverlap="1" wp14:anchorId="14E30331" wp14:editId="35769C21">
                <wp:simplePos x="0" y="0"/>
                <wp:positionH relativeFrom="page">
                  <wp:posOffset>1424</wp:posOffset>
                </wp:positionH>
                <wp:positionV relativeFrom="paragraph">
                  <wp:posOffset>122555</wp:posOffset>
                </wp:positionV>
                <wp:extent cx="7561426" cy="7058025"/>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SBarts_RecruitPack_v1-0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1426" cy="7058025"/>
                        </a:xfrm>
                        <a:prstGeom prst="rect">
                          <a:avLst/>
                        </a:prstGeom>
                      </pic:spPr>
                    </pic:pic>
                  </a:graphicData>
                </a:graphic>
                <wp14:sizeRelH relativeFrom="margin">
                  <wp14:pctWidth>0</wp14:pctWidth>
                </wp14:sizeRelH>
                <wp14:sizeRelV relativeFrom="margin">
                  <wp14:pctHeight>0</wp14:pctHeight>
                </wp14:sizeRelV>
              </wp:anchor>
            </w:drawing>
          </w:r>
        </w:p>
        <w:p w14:paraId="295DCAF5" w14:textId="77777777" w:rsidR="00056ABD" w:rsidRPr="00D860CE" w:rsidRDefault="00056ABD">
          <w:pPr>
            <w:rPr>
              <w:rFonts w:ascii="Arial" w:hAnsi="Arial" w:cs="Arial"/>
              <w:b/>
              <w:noProof/>
              <w:sz w:val="22"/>
              <w:szCs w:val="22"/>
              <w:lang w:val="en-GB" w:eastAsia="en-GB"/>
            </w:rPr>
          </w:pPr>
        </w:p>
        <w:p w14:paraId="0E3FD0FB" w14:textId="77777777" w:rsidR="00056ABD" w:rsidRPr="00D860CE" w:rsidRDefault="00056ABD">
          <w:pPr>
            <w:rPr>
              <w:rFonts w:ascii="Arial" w:hAnsi="Arial" w:cs="Arial"/>
              <w:b/>
              <w:noProof/>
              <w:sz w:val="22"/>
              <w:szCs w:val="22"/>
              <w:lang w:val="en-GB" w:eastAsia="en-GB"/>
            </w:rPr>
          </w:pPr>
        </w:p>
        <w:p w14:paraId="4140D499" w14:textId="77777777" w:rsidR="00056ABD" w:rsidRPr="00D860CE" w:rsidRDefault="00056ABD">
          <w:pPr>
            <w:rPr>
              <w:rFonts w:ascii="Arial" w:hAnsi="Arial" w:cs="Arial"/>
              <w:b/>
              <w:noProof/>
              <w:sz w:val="22"/>
              <w:szCs w:val="22"/>
              <w:lang w:val="en-GB" w:eastAsia="en-GB"/>
            </w:rPr>
          </w:pPr>
        </w:p>
        <w:p w14:paraId="6F28B9E3" w14:textId="77777777" w:rsidR="00056ABD" w:rsidRPr="00D860CE" w:rsidRDefault="00056ABD">
          <w:pPr>
            <w:rPr>
              <w:rFonts w:ascii="Arial" w:hAnsi="Arial" w:cs="Arial"/>
              <w:b/>
              <w:noProof/>
              <w:sz w:val="22"/>
              <w:szCs w:val="22"/>
              <w:lang w:val="en-GB" w:eastAsia="en-GB"/>
            </w:rPr>
          </w:pPr>
        </w:p>
        <w:p w14:paraId="08701E2C" w14:textId="77777777" w:rsidR="00056ABD" w:rsidRPr="00D860CE" w:rsidRDefault="00056ABD">
          <w:pPr>
            <w:rPr>
              <w:rFonts w:ascii="Arial" w:hAnsi="Arial" w:cs="Arial"/>
              <w:b/>
              <w:noProof/>
              <w:sz w:val="22"/>
              <w:szCs w:val="22"/>
              <w:lang w:val="en-GB" w:eastAsia="en-GB"/>
            </w:rPr>
          </w:pPr>
        </w:p>
        <w:p w14:paraId="50423641" w14:textId="77777777" w:rsidR="00056ABD" w:rsidRPr="00D860CE" w:rsidRDefault="00056ABD">
          <w:pPr>
            <w:rPr>
              <w:rFonts w:ascii="Arial" w:hAnsi="Arial" w:cs="Arial"/>
              <w:b/>
              <w:noProof/>
              <w:sz w:val="22"/>
              <w:szCs w:val="22"/>
              <w:lang w:val="en-GB" w:eastAsia="en-GB"/>
            </w:rPr>
          </w:pPr>
        </w:p>
        <w:p w14:paraId="17284544" w14:textId="77777777" w:rsidR="00056ABD" w:rsidRPr="00D860CE" w:rsidRDefault="00056ABD">
          <w:pPr>
            <w:rPr>
              <w:rFonts w:ascii="Arial" w:hAnsi="Arial" w:cs="Arial"/>
              <w:b/>
              <w:noProof/>
              <w:sz w:val="22"/>
              <w:szCs w:val="22"/>
              <w:lang w:val="en-GB" w:eastAsia="en-GB"/>
            </w:rPr>
          </w:pPr>
        </w:p>
        <w:p w14:paraId="7EF5F985" w14:textId="77777777" w:rsidR="00056ABD" w:rsidRPr="00D860CE" w:rsidRDefault="00056ABD">
          <w:pPr>
            <w:rPr>
              <w:rFonts w:ascii="Arial" w:hAnsi="Arial" w:cs="Arial"/>
              <w:b/>
              <w:noProof/>
              <w:sz w:val="22"/>
              <w:szCs w:val="22"/>
              <w:lang w:val="en-GB" w:eastAsia="en-GB"/>
            </w:rPr>
          </w:pPr>
        </w:p>
        <w:p w14:paraId="3D726FE2" w14:textId="77777777" w:rsidR="00056ABD" w:rsidRPr="00D860CE" w:rsidRDefault="00056ABD">
          <w:pPr>
            <w:rPr>
              <w:rFonts w:ascii="Arial" w:hAnsi="Arial" w:cs="Arial"/>
              <w:b/>
              <w:noProof/>
              <w:sz w:val="22"/>
              <w:szCs w:val="22"/>
              <w:lang w:val="en-GB" w:eastAsia="en-GB"/>
            </w:rPr>
          </w:pPr>
        </w:p>
        <w:p w14:paraId="6A3B01A6" w14:textId="77777777" w:rsidR="00056ABD" w:rsidRPr="00D860CE" w:rsidRDefault="00056ABD">
          <w:pPr>
            <w:rPr>
              <w:rFonts w:ascii="Arial" w:hAnsi="Arial" w:cs="Arial"/>
              <w:b/>
              <w:noProof/>
              <w:sz w:val="22"/>
              <w:szCs w:val="22"/>
              <w:lang w:val="en-GB" w:eastAsia="en-GB"/>
            </w:rPr>
          </w:pPr>
        </w:p>
        <w:p w14:paraId="74BB2142" w14:textId="77777777" w:rsidR="00056ABD" w:rsidRPr="00D860CE" w:rsidRDefault="00056ABD">
          <w:pPr>
            <w:rPr>
              <w:rFonts w:ascii="Arial" w:hAnsi="Arial" w:cs="Arial"/>
              <w:b/>
              <w:noProof/>
              <w:sz w:val="22"/>
              <w:szCs w:val="22"/>
              <w:lang w:val="en-GB" w:eastAsia="en-GB"/>
            </w:rPr>
          </w:pPr>
        </w:p>
        <w:p w14:paraId="49F7C6A7" w14:textId="77777777" w:rsidR="00056ABD" w:rsidRPr="00D860CE" w:rsidRDefault="00056ABD">
          <w:pPr>
            <w:rPr>
              <w:rFonts w:ascii="Arial" w:hAnsi="Arial" w:cs="Arial"/>
              <w:b/>
              <w:noProof/>
              <w:sz w:val="22"/>
              <w:szCs w:val="22"/>
              <w:lang w:val="en-GB" w:eastAsia="en-GB"/>
            </w:rPr>
          </w:pPr>
        </w:p>
        <w:p w14:paraId="418CE13D" w14:textId="77777777" w:rsidR="00056ABD" w:rsidRPr="00D860CE" w:rsidRDefault="00056ABD">
          <w:pPr>
            <w:rPr>
              <w:rFonts w:ascii="Arial" w:hAnsi="Arial" w:cs="Arial"/>
              <w:b/>
              <w:noProof/>
              <w:sz w:val="22"/>
              <w:szCs w:val="22"/>
              <w:lang w:val="en-GB" w:eastAsia="en-GB"/>
            </w:rPr>
          </w:pPr>
        </w:p>
        <w:p w14:paraId="54A9C291" w14:textId="77777777" w:rsidR="00056ABD" w:rsidRPr="00D860CE" w:rsidRDefault="00056ABD">
          <w:pPr>
            <w:rPr>
              <w:rFonts w:ascii="Arial" w:hAnsi="Arial" w:cs="Arial"/>
              <w:b/>
              <w:noProof/>
              <w:sz w:val="22"/>
              <w:szCs w:val="22"/>
              <w:lang w:val="en-GB" w:eastAsia="en-GB"/>
            </w:rPr>
          </w:pPr>
        </w:p>
        <w:p w14:paraId="0F9A139D" w14:textId="77777777" w:rsidR="00056ABD" w:rsidRPr="00D860CE" w:rsidRDefault="00056ABD">
          <w:pPr>
            <w:rPr>
              <w:rFonts w:ascii="Arial" w:hAnsi="Arial" w:cs="Arial"/>
              <w:b/>
              <w:noProof/>
              <w:sz w:val="22"/>
              <w:szCs w:val="22"/>
              <w:lang w:val="en-GB" w:eastAsia="en-GB"/>
            </w:rPr>
          </w:pPr>
        </w:p>
        <w:p w14:paraId="24EF26D5" w14:textId="77777777" w:rsidR="00056ABD" w:rsidRPr="00D860CE" w:rsidRDefault="00056ABD">
          <w:pPr>
            <w:rPr>
              <w:rFonts w:ascii="Arial" w:hAnsi="Arial" w:cs="Arial"/>
              <w:b/>
              <w:noProof/>
              <w:sz w:val="22"/>
              <w:szCs w:val="22"/>
              <w:lang w:val="en-GB" w:eastAsia="en-GB"/>
            </w:rPr>
          </w:pPr>
        </w:p>
        <w:p w14:paraId="05B18715" w14:textId="77777777" w:rsidR="00056ABD" w:rsidRPr="00D860CE" w:rsidRDefault="00056ABD">
          <w:pPr>
            <w:rPr>
              <w:rFonts w:ascii="Arial" w:hAnsi="Arial" w:cs="Arial"/>
              <w:b/>
              <w:noProof/>
              <w:sz w:val="22"/>
              <w:szCs w:val="22"/>
              <w:lang w:val="en-GB" w:eastAsia="en-GB"/>
            </w:rPr>
          </w:pPr>
        </w:p>
        <w:p w14:paraId="0697F1F8" w14:textId="77777777" w:rsidR="00056ABD" w:rsidRPr="00D860CE" w:rsidRDefault="00056ABD">
          <w:pPr>
            <w:rPr>
              <w:rFonts w:ascii="Arial" w:hAnsi="Arial" w:cs="Arial"/>
              <w:b/>
              <w:noProof/>
              <w:sz w:val="22"/>
              <w:szCs w:val="22"/>
              <w:lang w:val="en-GB" w:eastAsia="en-GB"/>
            </w:rPr>
          </w:pPr>
        </w:p>
        <w:p w14:paraId="0E2A798F" w14:textId="77777777" w:rsidR="00056ABD" w:rsidRPr="00D860CE" w:rsidRDefault="00056ABD">
          <w:pPr>
            <w:rPr>
              <w:rFonts w:ascii="Arial" w:hAnsi="Arial" w:cs="Arial"/>
              <w:b/>
              <w:noProof/>
              <w:sz w:val="22"/>
              <w:szCs w:val="22"/>
              <w:lang w:val="en-GB" w:eastAsia="en-GB"/>
            </w:rPr>
          </w:pPr>
        </w:p>
        <w:p w14:paraId="0E861AD9" w14:textId="5653012B" w:rsidR="00056ABD" w:rsidRPr="00D860CE" w:rsidRDefault="00056ABD">
          <w:pPr>
            <w:rPr>
              <w:rFonts w:ascii="Arial" w:hAnsi="Arial" w:cs="Arial"/>
              <w:b/>
              <w:noProof/>
              <w:sz w:val="22"/>
              <w:szCs w:val="22"/>
              <w:lang w:val="en-GB" w:eastAsia="en-GB"/>
            </w:rPr>
          </w:pPr>
        </w:p>
        <w:p w14:paraId="49C0BDA4" w14:textId="421E86AA" w:rsidR="00056ABD" w:rsidRPr="00D860CE" w:rsidRDefault="00056ABD">
          <w:pPr>
            <w:rPr>
              <w:rFonts w:ascii="Arial" w:hAnsi="Arial" w:cs="Arial"/>
              <w:b/>
              <w:noProof/>
              <w:sz w:val="22"/>
              <w:szCs w:val="22"/>
              <w:lang w:val="en-GB" w:eastAsia="en-GB"/>
            </w:rPr>
          </w:pPr>
        </w:p>
        <w:p w14:paraId="02380902" w14:textId="228F92B3" w:rsidR="00056ABD" w:rsidRPr="00D860CE" w:rsidRDefault="00056ABD">
          <w:pPr>
            <w:rPr>
              <w:rFonts w:ascii="Arial" w:hAnsi="Arial" w:cs="Arial"/>
              <w:b/>
              <w:noProof/>
              <w:sz w:val="22"/>
              <w:szCs w:val="22"/>
              <w:lang w:val="en-GB" w:eastAsia="en-GB"/>
            </w:rPr>
          </w:pPr>
        </w:p>
        <w:p w14:paraId="3ABE4FB1" w14:textId="654B9229" w:rsidR="00056ABD" w:rsidRPr="00D860CE" w:rsidRDefault="00056ABD">
          <w:pPr>
            <w:rPr>
              <w:rFonts w:ascii="Arial" w:hAnsi="Arial" w:cs="Arial"/>
              <w:b/>
              <w:noProof/>
              <w:sz w:val="22"/>
              <w:szCs w:val="22"/>
              <w:lang w:val="en-GB" w:eastAsia="en-GB"/>
            </w:rPr>
          </w:pPr>
        </w:p>
        <w:p w14:paraId="32041B76" w14:textId="19579B2D" w:rsidR="00056ABD" w:rsidRPr="00D860CE" w:rsidRDefault="00056ABD">
          <w:pPr>
            <w:rPr>
              <w:rFonts w:ascii="Arial" w:hAnsi="Arial" w:cs="Arial"/>
              <w:b/>
              <w:noProof/>
              <w:sz w:val="22"/>
              <w:szCs w:val="22"/>
              <w:lang w:val="en-GB" w:eastAsia="en-GB"/>
            </w:rPr>
          </w:pPr>
        </w:p>
        <w:p w14:paraId="629E4665" w14:textId="2A8FB757" w:rsidR="00056ABD" w:rsidRPr="00D860CE" w:rsidRDefault="00056ABD">
          <w:pPr>
            <w:rPr>
              <w:rFonts w:ascii="Arial" w:hAnsi="Arial" w:cs="Arial"/>
              <w:b/>
              <w:noProof/>
              <w:sz w:val="22"/>
              <w:szCs w:val="22"/>
              <w:lang w:val="en-GB" w:eastAsia="en-GB"/>
            </w:rPr>
          </w:pPr>
        </w:p>
        <w:p w14:paraId="6CFF8A4C" w14:textId="15D8678A" w:rsidR="00056ABD" w:rsidRPr="00D860CE" w:rsidRDefault="00056ABD">
          <w:pPr>
            <w:rPr>
              <w:rFonts w:ascii="Arial" w:hAnsi="Arial" w:cs="Arial"/>
              <w:b/>
              <w:noProof/>
              <w:sz w:val="22"/>
              <w:szCs w:val="22"/>
              <w:lang w:val="en-GB" w:eastAsia="en-GB"/>
            </w:rPr>
          </w:pPr>
        </w:p>
        <w:p w14:paraId="22697E3F" w14:textId="69CE1D60" w:rsidR="00056ABD" w:rsidRPr="00D860CE" w:rsidRDefault="00056ABD">
          <w:pPr>
            <w:rPr>
              <w:rFonts w:ascii="Arial" w:hAnsi="Arial" w:cs="Arial"/>
              <w:b/>
              <w:noProof/>
              <w:sz w:val="22"/>
              <w:szCs w:val="22"/>
              <w:lang w:val="en-GB" w:eastAsia="en-GB"/>
            </w:rPr>
          </w:pPr>
        </w:p>
        <w:p w14:paraId="441CFB72" w14:textId="39D21C1B" w:rsidR="00056ABD" w:rsidRPr="00D860CE" w:rsidRDefault="00056ABD">
          <w:pPr>
            <w:rPr>
              <w:rFonts w:ascii="Arial" w:hAnsi="Arial" w:cs="Arial"/>
              <w:b/>
              <w:noProof/>
              <w:sz w:val="22"/>
              <w:szCs w:val="22"/>
              <w:lang w:val="en-GB" w:eastAsia="en-GB"/>
            </w:rPr>
          </w:pPr>
        </w:p>
        <w:p w14:paraId="26E725F9" w14:textId="43EB3B9D" w:rsidR="00056ABD" w:rsidRPr="00D860CE" w:rsidRDefault="00056ABD">
          <w:pPr>
            <w:rPr>
              <w:rFonts w:ascii="Arial" w:hAnsi="Arial" w:cs="Arial"/>
              <w:b/>
              <w:noProof/>
              <w:sz w:val="22"/>
              <w:szCs w:val="22"/>
              <w:lang w:val="en-GB" w:eastAsia="en-GB"/>
            </w:rPr>
          </w:pPr>
        </w:p>
        <w:p w14:paraId="0CA887F8" w14:textId="1DFFF069" w:rsidR="00056ABD" w:rsidRPr="00D860CE" w:rsidRDefault="00056ABD">
          <w:pPr>
            <w:rPr>
              <w:rFonts w:ascii="Arial" w:hAnsi="Arial" w:cs="Arial"/>
              <w:b/>
              <w:noProof/>
              <w:sz w:val="22"/>
              <w:szCs w:val="22"/>
              <w:lang w:val="en-GB" w:eastAsia="en-GB"/>
            </w:rPr>
          </w:pPr>
        </w:p>
        <w:p w14:paraId="3874E5A6" w14:textId="6B1F173D" w:rsidR="00056ABD" w:rsidRPr="00D860CE" w:rsidRDefault="00056ABD">
          <w:pPr>
            <w:rPr>
              <w:rFonts w:ascii="Arial" w:hAnsi="Arial" w:cs="Arial"/>
              <w:b/>
              <w:noProof/>
              <w:sz w:val="22"/>
              <w:szCs w:val="22"/>
              <w:lang w:val="en-GB" w:eastAsia="en-GB"/>
            </w:rPr>
          </w:pPr>
        </w:p>
        <w:p w14:paraId="779ADFC0" w14:textId="1F330913" w:rsidR="00056ABD" w:rsidRPr="00D860CE" w:rsidRDefault="001411C0">
          <w:pPr>
            <w:rPr>
              <w:rFonts w:ascii="Arial" w:hAnsi="Arial" w:cs="Arial"/>
              <w:b/>
              <w:noProof/>
              <w:sz w:val="22"/>
              <w:szCs w:val="22"/>
              <w:lang w:val="en-GB" w:eastAsia="en-GB"/>
            </w:rPr>
          </w:pPr>
          <w:r w:rsidRPr="00D860CE">
            <w:rPr>
              <w:rFonts w:ascii="Arial" w:hAnsi="Arial" w:cs="Arial"/>
              <w:b/>
              <w:noProof/>
              <w:sz w:val="22"/>
              <w:szCs w:val="22"/>
              <w:lang w:val="en-GB" w:eastAsia="en-GB"/>
            </w:rPr>
            <mc:AlternateContent>
              <mc:Choice Requires="wps">
                <w:drawing>
                  <wp:anchor distT="0" distB="0" distL="114300" distR="114300" simplePos="0" relativeHeight="251668480" behindDoc="0" locked="0" layoutInCell="1" allowOverlap="1" wp14:anchorId="7AE47207" wp14:editId="570359CE">
                    <wp:simplePos x="0" y="0"/>
                    <wp:positionH relativeFrom="column">
                      <wp:posOffset>-263965</wp:posOffset>
                    </wp:positionH>
                    <wp:positionV relativeFrom="paragraph">
                      <wp:posOffset>197974</wp:posOffset>
                    </wp:positionV>
                    <wp:extent cx="4668715" cy="2596896"/>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4668715" cy="2596896"/>
                            </a:xfrm>
                            <a:prstGeom prst="rect">
                              <a:avLst/>
                            </a:prstGeom>
                            <a:solidFill>
                              <a:schemeClr val="lt1"/>
                            </a:solidFill>
                            <a:ln w="6350">
                              <a:noFill/>
                            </a:ln>
                          </wps:spPr>
                          <wps:txbx>
                            <w:txbxContent>
                              <w:p w14:paraId="7C82DDCC" w14:textId="77777777" w:rsidR="005017C4" w:rsidRPr="00560441" w:rsidRDefault="005017C4" w:rsidP="00C011EB">
                                <w:pPr>
                                  <w:pStyle w:val="Heading2"/>
                                  <w:rPr>
                                    <w:rFonts w:ascii="Tahoma" w:hAnsi="Tahoma" w:cs="Tahoma"/>
                                    <w:bCs w:val="0"/>
                                  </w:rPr>
                                </w:pPr>
                                <w:r w:rsidRPr="00560441">
                                  <w:rPr>
                                    <w:rFonts w:ascii="Tahoma" w:hAnsi="Tahoma" w:cs="Tahoma"/>
                                    <w:bCs w:val="0"/>
                                  </w:rPr>
                                  <w:t xml:space="preserve">BARTS HEALTH NHS TRUST  </w:t>
                                </w:r>
                              </w:p>
                              <w:p w14:paraId="3575B2BE" w14:textId="504EBFDC" w:rsidR="005017C4" w:rsidRDefault="005017C4" w:rsidP="00153ADC">
                                <w:pPr>
                                  <w:rPr>
                                    <w:rFonts w:ascii="Tahoma" w:hAnsi="Tahoma" w:cs="Tahoma"/>
                                    <w:b/>
                                    <w:bCs/>
                                  </w:rPr>
                                </w:pPr>
                              </w:p>
                              <w:p w14:paraId="31B7010D" w14:textId="77777777" w:rsidR="00153ADC" w:rsidRPr="00560441" w:rsidRDefault="00153ADC" w:rsidP="00153ADC">
                                <w:pPr>
                                  <w:rPr>
                                    <w:rFonts w:ascii="Tahoma" w:hAnsi="Tahoma" w:cs="Tahoma"/>
                                    <w:b/>
                                    <w:bCs/>
                                    <w:sz w:val="28"/>
                                  </w:rPr>
                                </w:pPr>
                              </w:p>
                              <w:p w14:paraId="39A2CCB2" w14:textId="33F16135" w:rsidR="005017C4" w:rsidRDefault="005017C4" w:rsidP="002E65B0">
                                <w:pPr>
                                  <w:jc w:val="center"/>
                                  <w:rPr>
                                    <w:rFonts w:ascii="Tahoma" w:hAnsi="Tahoma" w:cs="Tahoma"/>
                                    <w:b/>
                                    <w:bCs/>
                                    <w:sz w:val="28"/>
                                  </w:rPr>
                                </w:pPr>
                                <w:r w:rsidRPr="00560441">
                                  <w:rPr>
                                    <w:rFonts w:ascii="Tahoma" w:hAnsi="Tahoma" w:cs="Tahoma"/>
                                    <w:b/>
                                    <w:bCs/>
                                    <w:sz w:val="28"/>
                                  </w:rPr>
                                  <w:t>DEPARTMEN</w:t>
                                </w:r>
                                <w:r>
                                  <w:rPr>
                                    <w:rFonts w:ascii="Tahoma" w:hAnsi="Tahoma" w:cs="Tahoma"/>
                                    <w:b/>
                                    <w:bCs/>
                                    <w:sz w:val="28"/>
                                  </w:rPr>
                                  <w:t>T OF OBSTETRICS AND GYNAECOLOGY</w:t>
                                </w:r>
                              </w:p>
                              <w:p w14:paraId="459EBBF2" w14:textId="77777777" w:rsidR="005017C4" w:rsidRPr="00560441" w:rsidRDefault="005017C4" w:rsidP="002E65B0">
                                <w:pPr>
                                  <w:jc w:val="center"/>
                                  <w:rPr>
                                    <w:rFonts w:ascii="Tahoma" w:hAnsi="Tahoma" w:cs="Tahoma"/>
                                    <w:b/>
                                    <w:bCs/>
                                    <w:sz w:val="28"/>
                                  </w:rPr>
                                </w:pPr>
                              </w:p>
                              <w:p w14:paraId="09BF235F" w14:textId="2C8ADF98" w:rsidR="007210BE" w:rsidRDefault="002B6B15" w:rsidP="007210BE">
                                <w:pPr>
                                  <w:jc w:val="center"/>
                                  <w:rPr>
                                    <w:rFonts w:ascii="Tahoma" w:hAnsi="Tahoma" w:cs="Tahoma"/>
                                    <w:b/>
                                    <w:bCs/>
                                    <w:sz w:val="28"/>
                                  </w:rPr>
                                </w:pPr>
                                <w:r>
                                  <w:rPr>
                                    <w:rFonts w:ascii="Tahoma" w:hAnsi="Tahoma" w:cs="Tahoma"/>
                                    <w:b/>
                                    <w:bCs/>
                                    <w:sz w:val="28"/>
                                  </w:rPr>
                                  <w:t>R</w:t>
                                </w:r>
                                <w:r w:rsidR="00254BE7">
                                  <w:rPr>
                                    <w:rFonts w:ascii="Tahoma" w:hAnsi="Tahoma" w:cs="Tahoma"/>
                                    <w:b/>
                                    <w:bCs/>
                                    <w:sz w:val="28"/>
                                  </w:rPr>
                                  <w:t>OBOTIC SURGERY</w:t>
                                </w:r>
                                <w:r>
                                  <w:rPr>
                                    <w:rFonts w:ascii="Tahoma" w:hAnsi="Tahoma" w:cs="Tahoma"/>
                                    <w:b/>
                                    <w:bCs/>
                                    <w:sz w:val="28"/>
                                  </w:rPr>
                                  <w:t xml:space="preserve"> SITM F</w:t>
                                </w:r>
                                <w:r w:rsidR="00254BE7">
                                  <w:rPr>
                                    <w:rFonts w:ascii="Tahoma" w:hAnsi="Tahoma" w:cs="Tahoma"/>
                                    <w:b/>
                                    <w:bCs/>
                                    <w:sz w:val="28"/>
                                  </w:rPr>
                                  <w:t>ELLOW</w:t>
                                </w:r>
                                <w:r w:rsidR="00551D59">
                                  <w:rPr>
                                    <w:rFonts w:ascii="Tahoma" w:hAnsi="Tahoma" w:cs="Tahoma"/>
                                    <w:b/>
                                    <w:bCs/>
                                    <w:sz w:val="28"/>
                                  </w:rPr>
                                  <w:t xml:space="preserve"> </w:t>
                                </w:r>
                              </w:p>
                              <w:p w14:paraId="00ED9F08" w14:textId="676E339E" w:rsidR="00551D59" w:rsidRDefault="00551D59" w:rsidP="007210BE">
                                <w:pPr>
                                  <w:jc w:val="center"/>
                                  <w:rPr>
                                    <w:rFonts w:ascii="Tahoma" w:hAnsi="Tahoma" w:cs="Tahoma"/>
                                    <w:b/>
                                    <w:bCs/>
                                    <w:sz w:val="28"/>
                                  </w:rPr>
                                </w:pPr>
                                <w:r>
                                  <w:rPr>
                                    <w:rFonts w:ascii="Tahoma" w:hAnsi="Tahoma" w:cs="Tahoma"/>
                                    <w:b/>
                                    <w:bCs/>
                                    <w:sz w:val="28"/>
                                  </w:rPr>
                                  <w:t>(</w:t>
                                </w:r>
                                <w:r w:rsidR="002B6B15">
                                  <w:rPr>
                                    <w:rFonts w:ascii="Tahoma" w:hAnsi="Tahoma" w:cs="Tahoma"/>
                                    <w:b/>
                                    <w:bCs/>
                                    <w:sz w:val="28"/>
                                  </w:rPr>
                                  <w:t>O&amp;G ST5-7</w:t>
                                </w:r>
                                <w:r>
                                  <w:rPr>
                                    <w:rFonts w:ascii="Tahoma" w:hAnsi="Tahoma" w:cs="Tahoma"/>
                                    <w:b/>
                                    <w:bCs/>
                                    <w:sz w:val="28"/>
                                  </w:rPr>
                                  <w:t>)</w:t>
                                </w:r>
                              </w:p>
                              <w:p w14:paraId="68BA754A" w14:textId="77777777" w:rsidR="00551D59" w:rsidRPr="000D09B5" w:rsidRDefault="00551D59" w:rsidP="002E65B0">
                                <w:pPr>
                                  <w:jc w:val="center"/>
                                  <w:rPr>
                                    <w:rFonts w:ascii="Tahoma" w:hAnsi="Tahoma" w:cs="Tahoma"/>
                                    <w:b/>
                                    <w:bCs/>
                                  </w:rPr>
                                </w:pPr>
                              </w:p>
                              <w:p w14:paraId="44945151" w14:textId="54329383" w:rsidR="005017C4" w:rsidRDefault="005017C4" w:rsidP="00C011EB">
                                <w:pPr>
                                  <w:jc w:val="center"/>
                                  <w:rPr>
                                    <w:rFonts w:ascii="Tahoma" w:hAnsi="Tahoma" w:cs="Tahoma"/>
                                    <w:b/>
                                    <w:bCs/>
                                    <w:sz w:val="28"/>
                                  </w:rPr>
                                </w:pPr>
                                <w:r w:rsidRPr="00560441">
                                  <w:rPr>
                                    <w:rFonts w:ascii="Tahoma" w:hAnsi="Tahoma" w:cs="Tahoma"/>
                                    <w:b/>
                                    <w:bCs/>
                                    <w:sz w:val="28"/>
                                  </w:rPr>
                                  <w:t>ROYAL LONDON HOSPITAL</w:t>
                                </w:r>
                              </w:p>
                              <w:p w14:paraId="6B78F8D1" w14:textId="5281C066" w:rsidR="00551D59" w:rsidRPr="00560441" w:rsidRDefault="00551D59" w:rsidP="00C011EB">
                                <w:pPr>
                                  <w:jc w:val="center"/>
                                  <w:rPr>
                                    <w:rFonts w:ascii="Tahoma" w:hAnsi="Tahoma" w:cs="Tahoma"/>
                                    <w:b/>
                                    <w:bCs/>
                                  </w:rPr>
                                </w:pPr>
                                <w:r>
                                  <w:rPr>
                                    <w:rFonts w:ascii="Tahoma" w:hAnsi="Tahoma" w:cs="Tahoma"/>
                                    <w:b/>
                                    <w:bCs/>
                                    <w:sz w:val="28"/>
                                  </w:rPr>
                                  <w:t>WHIPPS CROSS HOSPITAL</w:t>
                                </w:r>
                              </w:p>
                              <w:p w14:paraId="09007715" w14:textId="77777777" w:rsidR="005017C4" w:rsidRPr="00560441" w:rsidRDefault="005017C4" w:rsidP="00C011EB">
                                <w:pPr>
                                  <w:pStyle w:val="Header"/>
                                  <w:rPr>
                                    <w:rFonts w:ascii="Arial" w:hAnsi="Arial"/>
                                    <w:b/>
                                    <w:bCs/>
                                  </w:rPr>
                                </w:pPr>
                              </w:p>
                              <w:p w14:paraId="4A948D6C" w14:textId="75BBEDCD" w:rsidR="005017C4" w:rsidRPr="002D56BB" w:rsidRDefault="005017C4" w:rsidP="002D56BB">
                                <w:pPr>
                                  <w:rPr>
                                    <w:rFonts w:ascii="Arial" w:eastAsia="Times New Roman" w:hAnsi="Arial" w:cs="Arial"/>
                                    <w:color w:val="4472C4" w:themeColor="accent1"/>
                                    <w:lang w:val="en-GB" w:eastAsia="zh-C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E47207" id="_x0000_t202" coordsize="21600,21600" o:spt="202" path="m,l,21600r21600,l21600,xe">
                    <v:stroke joinstyle="miter"/>
                    <v:path gradientshapeok="t" o:connecttype="rect"/>
                  </v:shapetype>
                  <v:shape id="Text Box 2" o:spid="_x0000_s1026" type="#_x0000_t202" style="position:absolute;margin-left:-20.8pt;margin-top:15.6pt;width:367.6pt;height:20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" fillcolor="white [3201]" stroked="f" strokeweight=".5pt">
                    <v:textbox>
                      <w:txbxContent>
                        <w:p w14:paraId="7C82DDCC" w14:textId="77777777" w:rsidR="005017C4" w:rsidRPr="00560441" w:rsidRDefault="005017C4" w:rsidP="00C011EB">
                          <w:pPr>
                            <w:pStyle w:val="Heading2"/>
                            <w:rPr>
                              <w:rFonts w:ascii="Tahoma" w:hAnsi="Tahoma" w:cs="Tahoma"/>
                              <w:bCs w:val="0"/>
                            </w:rPr>
                          </w:pPr>
                          <w:r w:rsidRPr="00560441">
                            <w:rPr>
                              <w:rFonts w:ascii="Tahoma" w:hAnsi="Tahoma" w:cs="Tahoma"/>
                              <w:bCs w:val="0"/>
                            </w:rPr>
                            <w:t xml:space="preserve">BARTS HEALTH NHS TRUST  </w:t>
                          </w:r>
                        </w:p>
                        <w:p w14:paraId="3575B2BE" w14:textId="504EBFDC" w:rsidR="005017C4" w:rsidRDefault="005017C4" w:rsidP="00153ADC">
                          <w:pPr>
                            <w:rPr>
                              <w:rFonts w:ascii="Tahoma" w:hAnsi="Tahoma" w:cs="Tahoma"/>
                              <w:b/>
                              <w:bCs/>
                            </w:rPr>
                          </w:pPr>
                        </w:p>
                        <w:p w14:paraId="31B7010D" w14:textId="77777777" w:rsidR="00153ADC" w:rsidRPr="00560441" w:rsidRDefault="00153ADC" w:rsidP="00153ADC">
                          <w:pPr>
                            <w:rPr>
                              <w:rFonts w:ascii="Tahoma" w:hAnsi="Tahoma" w:cs="Tahoma"/>
                              <w:b/>
                              <w:bCs/>
                              <w:sz w:val="28"/>
                            </w:rPr>
                          </w:pPr>
                        </w:p>
                        <w:p w14:paraId="39A2CCB2" w14:textId="33F16135" w:rsidR="005017C4" w:rsidRDefault="005017C4" w:rsidP="002E65B0">
                          <w:pPr>
                            <w:jc w:val="center"/>
                            <w:rPr>
                              <w:rFonts w:ascii="Tahoma" w:hAnsi="Tahoma" w:cs="Tahoma"/>
                              <w:b/>
                              <w:bCs/>
                              <w:sz w:val="28"/>
                            </w:rPr>
                          </w:pPr>
                          <w:r w:rsidRPr="00560441">
                            <w:rPr>
                              <w:rFonts w:ascii="Tahoma" w:hAnsi="Tahoma" w:cs="Tahoma"/>
                              <w:b/>
                              <w:bCs/>
                              <w:sz w:val="28"/>
                            </w:rPr>
                            <w:t>DEPARTMEN</w:t>
                          </w:r>
                          <w:r>
                            <w:rPr>
                              <w:rFonts w:ascii="Tahoma" w:hAnsi="Tahoma" w:cs="Tahoma"/>
                              <w:b/>
                              <w:bCs/>
                              <w:sz w:val="28"/>
                            </w:rPr>
                            <w:t>T OF OBSTETRICS AND GYNAECOLOGY</w:t>
                          </w:r>
                        </w:p>
                        <w:p w14:paraId="459EBBF2" w14:textId="77777777" w:rsidR="005017C4" w:rsidRPr="00560441" w:rsidRDefault="005017C4" w:rsidP="002E65B0">
                          <w:pPr>
                            <w:jc w:val="center"/>
                            <w:rPr>
                              <w:rFonts w:ascii="Tahoma" w:hAnsi="Tahoma" w:cs="Tahoma"/>
                              <w:b/>
                              <w:bCs/>
                              <w:sz w:val="28"/>
                            </w:rPr>
                          </w:pPr>
                        </w:p>
                        <w:p w14:paraId="09BF235F" w14:textId="2C8ADF98" w:rsidR="007210BE" w:rsidRDefault="002B6B15" w:rsidP="007210BE">
                          <w:pPr>
                            <w:jc w:val="center"/>
                            <w:rPr>
                              <w:rFonts w:ascii="Tahoma" w:hAnsi="Tahoma" w:cs="Tahoma"/>
                              <w:b/>
                              <w:bCs/>
                              <w:sz w:val="28"/>
                            </w:rPr>
                          </w:pPr>
                          <w:r>
                            <w:rPr>
                              <w:rFonts w:ascii="Tahoma" w:hAnsi="Tahoma" w:cs="Tahoma"/>
                              <w:b/>
                              <w:bCs/>
                              <w:sz w:val="28"/>
                            </w:rPr>
                            <w:t>R</w:t>
                          </w:r>
                          <w:r w:rsidR="00254BE7">
                            <w:rPr>
                              <w:rFonts w:ascii="Tahoma" w:hAnsi="Tahoma" w:cs="Tahoma"/>
                              <w:b/>
                              <w:bCs/>
                              <w:sz w:val="28"/>
                            </w:rPr>
                            <w:t>OBOTIC SURGERY</w:t>
                          </w:r>
                          <w:r>
                            <w:rPr>
                              <w:rFonts w:ascii="Tahoma" w:hAnsi="Tahoma" w:cs="Tahoma"/>
                              <w:b/>
                              <w:bCs/>
                              <w:sz w:val="28"/>
                            </w:rPr>
                            <w:t xml:space="preserve"> SITM F</w:t>
                          </w:r>
                          <w:r w:rsidR="00254BE7">
                            <w:rPr>
                              <w:rFonts w:ascii="Tahoma" w:hAnsi="Tahoma" w:cs="Tahoma"/>
                              <w:b/>
                              <w:bCs/>
                              <w:sz w:val="28"/>
                            </w:rPr>
                            <w:t>ELLOW</w:t>
                          </w:r>
                          <w:r w:rsidR="00551D59">
                            <w:rPr>
                              <w:rFonts w:ascii="Tahoma" w:hAnsi="Tahoma" w:cs="Tahoma"/>
                              <w:b/>
                              <w:bCs/>
                              <w:sz w:val="28"/>
                            </w:rPr>
                            <w:t xml:space="preserve"> </w:t>
                          </w:r>
                        </w:p>
                        <w:p w14:paraId="00ED9F08" w14:textId="676E339E" w:rsidR="00551D59" w:rsidRDefault="00551D59" w:rsidP="007210BE">
                          <w:pPr>
                            <w:jc w:val="center"/>
                            <w:rPr>
                              <w:rFonts w:ascii="Tahoma" w:hAnsi="Tahoma" w:cs="Tahoma"/>
                              <w:b/>
                              <w:bCs/>
                              <w:sz w:val="28"/>
                            </w:rPr>
                          </w:pPr>
                          <w:r>
                            <w:rPr>
                              <w:rFonts w:ascii="Tahoma" w:hAnsi="Tahoma" w:cs="Tahoma"/>
                              <w:b/>
                              <w:bCs/>
                              <w:sz w:val="28"/>
                            </w:rPr>
                            <w:t>(</w:t>
                          </w:r>
                          <w:r w:rsidR="002B6B15">
                            <w:rPr>
                              <w:rFonts w:ascii="Tahoma" w:hAnsi="Tahoma" w:cs="Tahoma"/>
                              <w:b/>
                              <w:bCs/>
                              <w:sz w:val="28"/>
                            </w:rPr>
                            <w:t>O&amp;G ST5-7</w:t>
                          </w:r>
                          <w:r>
                            <w:rPr>
                              <w:rFonts w:ascii="Tahoma" w:hAnsi="Tahoma" w:cs="Tahoma"/>
                              <w:b/>
                              <w:bCs/>
                              <w:sz w:val="28"/>
                            </w:rPr>
                            <w:t>)</w:t>
                          </w:r>
                        </w:p>
                        <w:p w14:paraId="68BA754A" w14:textId="77777777" w:rsidR="00551D59" w:rsidRPr="000D09B5" w:rsidRDefault="00551D59" w:rsidP="002E65B0">
                          <w:pPr>
                            <w:jc w:val="center"/>
                            <w:rPr>
                              <w:rFonts w:ascii="Tahoma" w:hAnsi="Tahoma" w:cs="Tahoma"/>
                              <w:b/>
                              <w:bCs/>
                            </w:rPr>
                          </w:pPr>
                        </w:p>
                        <w:p w14:paraId="44945151" w14:textId="54329383" w:rsidR="005017C4" w:rsidRDefault="005017C4" w:rsidP="00C011EB">
                          <w:pPr>
                            <w:jc w:val="center"/>
                            <w:rPr>
                              <w:rFonts w:ascii="Tahoma" w:hAnsi="Tahoma" w:cs="Tahoma"/>
                              <w:b/>
                              <w:bCs/>
                              <w:sz w:val="28"/>
                            </w:rPr>
                          </w:pPr>
                          <w:r w:rsidRPr="00560441">
                            <w:rPr>
                              <w:rFonts w:ascii="Tahoma" w:hAnsi="Tahoma" w:cs="Tahoma"/>
                              <w:b/>
                              <w:bCs/>
                              <w:sz w:val="28"/>
                            </w:rPr>
                            <w:t>ROYAL LONDON HOSPITAL</w:t>
                          </w:r>
                        </w:p>
                        <w:p w14:paraId="6B78F8D1" w14:textId="5281C066" w:rsidR="00551D59" w:rsidRPr="00560441" w:rsidRDefault="00551D59" w:rsidP="00C011EB">
                          <w:pPr>
                            <w:jc w:val="center"/>
                            <w:rPr>
                              <w:rFonts w:ascii="Tahoma" w:hAnsi="Tahoma" w:cs="Tahoma"/>
                              <w:b/>
                              <w:bCs/>
                            </w:rPr>
                          </w:pPr>
                          <w:r>
                            <w:rPr>
                              <w:rFonts w:ascii="Tahoma" w:hAnsi="Tahoma" w:cs="Tahoma"/>
                              <w:b/>
                              <w:bCs/>
                              <w:sz w:val="28"/>
                            </w:rPr>
                            <w:t>WHIPPS CROSS HOSPITAL</w:t>
                          </w:r>
                        </w:p>
                        <w:p w14:paraId="09007715" w14:textId="77777777" w:rsidR="005017C4" w:rsidRPr="00560441" w:rsidRDefault="005017C4" w:rsidP="00C011EB">
                          <w:pPr>
                            <w:pStyle w:val="Header"/>
                            <w:rPr>
                              <w:rFonts w:ascii="Arial" w:hAnsi="Arial"/>
                              <w:b/>
                              <w:bCs/>
                            </w:rPr>
                          </w:pPr>
                        </w:p>
                        <w:p w14:paraId="4A948D6C" w14:textId="75BBEDCD" w:rsidR="005017C4" w:rsidRPr="002D56BB" w:rsidRDefault="005017C4" w:rsidP="002D56BB">
                          <w:pPr>
                            <w:rPr>
                              <w:rFonts w:ascii="Arial" w:eastAsia="Times New Roman" w:hAnsi="Arial" w:cs="Arial"/>
                              <w:color w:val="4472C4" w:themeColor="accent1"/>
                              <w:lang w:val="en-GB" w:eastAsia="zh-CN"/>
                            </w:rPr>
                          </w:pPr>
                        </w:p>
                      </w:txbxContent>
                    </v:textbox>
                  </v:shape>
                </w:pict>
              </mc:Fallback>
            </mc:AlternateContent>
          </w:r>
        </w:p>
        <w:p w14:paraId="0B86CFC6" w14:textId="126BD06D" w:rsidR="00056ABD" w:rsidRPr="00D860CE" w:rsidRDefault="00056ABD">
          <w:pPr>
            <w:rPr>
              <w:rFonts w:ascii="Arial" w:hAnsi="Arial" w:cs="Arial"/>
              <w:b/>
              <w:noProof/>
              <w:sz w:val="22"/>
              <w:szCs w:val="22"/>
              <w:lang w:val="en-GB" w:eastAsia="en-GB"/>
            </w:rPr>
          </w:pPr>
        </w:p>
        <w:p w14:paraId="4DDD9EB1" w14:textId="3811EA32" w:rsidR="00056ABD" w:rsidRPr="00D860CE" w:rsidRDefault="00056ABD">
          <w:pPr>
            <w:rPr>
              <w:rFonts w:ascii="Arial" w:hAnsi="Arial" w:cs="Arial"/>
              <w:b/>
              <w:noProof/>
              <w:sz w:val="22"/>
              <w:szCs w:val="22"/>
              <w:lang w:val="en-GB" w:eastAsia="en-GB"/>
            </w:rPr>
          </w:pPr>
        </w:p>
        <w:p w14:paraId="4A1DDC3E" w14:textId="0DC6EB4E" w:rsidR="00056ABD" w:rsidRPr="00D860CE" w:rsidRDefault="00056ABD">
          <w:pPr>
            <w:rPr>
              <w:rFonts w:ascii="Arial" w:hAnsi="Arial" w:cs="Arial"/>
              <w:b/>
              <w:noProof/>
              <w:sz w:val="22"/>
              <w:szCs w:val="22"/>
              <w:lang w:val="en-GB" w:eastAsia="en-GB"/>
            </w:rPr>
          </w:pPr>
        </w:p>
        <w:p w14:paraId="76971E99" w14:textId="516EA0EE" w:rsidR="00056ABD" w:rsidRPr="00D860CE" w:rsidRDefault="00056ABD">
          <w:pPr>
            <w:rPr>
              <w:rFonts w:ascii="Arial" w:hAnsi="Arial" w:cs="Arial"/>
              <w:b/>
              <w:noProof/>
              <w:sz w:val="22"/>
              <w:szCs w:val="22"/>
              <w:lang w:val="en-GB" w:eastAsia="en-GB"/>
            </w:rPr>
          </w:pPr>
        </w:p>
        <w:p w14:paraId="1E7DB8E3" w14:textId="5B73F5C5" w:rsidR="00056ABD" w:rsidRPr="00D860CE" w:rsidRDefault="00056ABD">
          <w:pPr>
            <w:rPr>
              <w:rFonts w:ascii="Arial" w:hAnsi="Arial" w:cs="Arial"/>
              <w:b/>
              <w:noProof/>
              <w:sz w:val="22"/>
              <w:szCs w:val="22"/>
              <w:lang w:val="en-GB" w:eastAsia="en-GB"/>
            </w:rPr>
          </w:pPr>
        </w:p>
        <w:p w14:paraId="582AA61E" w14:textId="77777777" w:rsidR="00056ABD" w:rsidRPr="00D860CE" w:rsidRDefault="00056ABD">
          <w:pPr>
            <w:rPr>
              <w:rFonts w:ascii="Arial" w:hAnsi="Arial" w:cs="Arial"/>
              <w:b/>
              <w:noProof/>
              <w:sz w:val="22"/>
              <w:szCs w:val="22"/>
              <w:lang w:val="en-GB" w:eastAsia="en-GB"/>
            </w:rPr>
          </w:pPr>
        </w:p>
        <w:p w14:paraId="6179DA5B" w14:textId="77777777" w:rsidR="00AF50C7" w:rsidRPr="00D860CE" w:rsidRDefault="00AF50C7" w:rsidP="00C011EB">
          <w:pPr>
            <w:pStyle w:val="Header"/>
            <w:rPr>
              <w:rFonts w:ascii="Arial" w:hAnsi="Arial" w:cs="Arial"/>
              <w:b/>
              <w:sz w:val="22"/>
              <w:szCs w:val="22"/>
            </w:rPr>
          </w:pPr>
        </w:p>
        <w:p w14:paraId="1B90A80F" w14:textId="77777777" w:rsidR="001411C0" w:rsidRDefault="001411C0" w:rsidP="00C011EB">
          <w:pPr>
            <w:pStyle w:val="Header"/>
            <w:rPr>
              <w:rFonts w:ascii="Arial" w:hAnsi="Arial" w:cs="Arial"/>
              <w:b/>
              <w:sz w:val="22"/>
              <w:szCs w:val="22"/>
            </w:rPr>
          </w:pPr>
        </w:p>
        <w:p w14:paraId="71933758" w14:textId="77777777" w:rsidR="001411C0" w:rsidRDefault="001411C0" w:rsidP="00C011EB">
          <w:pPr>
            <w:pStyle w:val="Header"/>
            <w:rPr>
              <w:rFonts w:ascii="Arial" w:hAnsi="Arial" w:cs="Arial"/>
              <w:b/>
              <w:sz w:val="22"/>
              <w:szCs w:val="22"/>
            </w:rPr>
          </w:pPr>
        </w:p>
        <w:p w14:paraId="382513FB" w14:textId="77777777" w:rsidR="001411C0" w:rsidRDefault="001411C0">
          <w:pPr>
            <w:rPr>
              <w:rFonts w:ascii="Arial" w:hAnsi="Arial" w:cs="Arial"/>
              <w:b/>
              <w:sz w:val="22"/>
              <w:szCs w:val="22"/>
            </w:rPr>
          </w:pPr>
          <w:r>
            <w:rPr>
              <w:rFonts w:ascii="Arial" w:hAnsi="Arial" w:cs="Arial"/>
              <w:b/>
              <w:sz w:val="22"/>
              <w:szCs w:val="22"/>
            </w:rPr>
            <w:br w:type="page"/>
          </w:r>
        </w:p>
        <w:p w14:paraId="13606B68" w14:textId="4FCC2438" w:rsidR="00C011EB" w:rsidRPr="005D2D7A" w:rsidRDefault="00C011EB" w:rsidP="00C011EB">
          <w:pPr>
            <w:pStyle w:val="Header"/>
            <w:rPr>
              <w:rFonts w:ascii="Arial" w:hAnsi="Arial" w:cs="Arial"/>
              <w:b/>
              <w:sz w:val="28"/>
              <w:szCs w:val="28"/>
            </w:rPr>
          </w:pPr>
          <w:r w:rsidRPr="005D2D7A">
            <w:rPr>
              <w:rFonts w:ascii="Arial" w:hAnsi="Arial" w:cs="Arial"/>
              <w:b/>
              <w:sz w:val="28"/>
              <w:szCs w:val="28"/>
            </w:rPr>
            <w:lastRenderedPageBreak/>
            <w:t>The Trust</w:t>
          </w:r>
        </w:p>
        <w:p w14:paraId="75054208" w14:textId="77777777" w:rsidR="00C011EB" w:rsidRPr="00D860CE" w:rsidRDefault="00C011EB" w:rsidP="00C011EB">
          <w:pPr>
            <w:pStyle w:val="Header"/>
            <w:rPr>
              <w:rFonts w:ascii="Arial" w:hAnsi="Arial" w:cs="Arial"/>
              <w:sz w:val="22"/>
              <w:szCs w:val="22"/>
            </w:rPr>
          </w:pPr>
        </w:p>
        <w:p w14:paraId="5E3DDCDE" w14:textId="5795C8BE" w:rsidR="0023505C" w:rsidRPr="00D860CE" w:rsidRDefault="00C011EB" w:rsidP="00C011EB">
          <w:pPr>
            <w:jc w:val="both"/>
            <w:rPr>
              <w:rFonts w:ascii="Arial" w:hAnsi="Arial" w:cs="Arial"/>
              <w:sz w:val="22"/>
              <w:szCs w:val="22"/>
            </w:rPr>
          </w:pPr>
          <w:r w:rsidRPr="00D860CE">
            <w:rPr>
              <w:rFonts w:ascii="Arial" w:hAnsi="Arial" w:cs="Arial"/>
              <w:sz w:val="22"/>
              <w:szCs w:val="22"/>
            </w:rPr>
            <w:t xml:space="preserve">Barts Health NHS Trust was </w:t>
          </w:r>
          <w:r w:rsidR="003358B7" w:rsidRPr="00D860CE">
            <w:rPr>
              <w:rFonts w:ascii="Arial" w:hAnsi="Arial" w:cs="Arial"/>
              <w:sz w:val="22"/>
              <w:szCs w:val="22"/>
            </w:rPr>
            <w:t>establish</w:t>
          </w:r>
          <w:r w:rsidRPr="00D860CE">
            <w:rPr>
              <w:rFonts w:ascii="Arial" w:hAnsi="Arial" w:cs="Arial"/>
              <w:sz w:val="22"/>
              <w:szCs w:val="22"/>
            </w:rPr>
            <w:t xml:space="preserve">ed on 1 April 2012, bringing together three hospital </w:t>
          </w:r>
          <w:r w:rsidR="00225DC7" w:rsidRPr="00D860CE">
            <w:rPr>
              <w:rFonts w:ascii="Arial" w:hAnsi="Arial" w:cs="Arial"/>
              <w:sz w:val="22"/>
              <w:szCs w:val="22"/>
            </w:rPr>
            <w:t>T</w:t>
          </w:r>
          <w:r w:rsidRPr="00D860CE">
            <w:rPr>
              <w:rFonts w:ascii="Arial" w:hAnsi="Arial" w:cs="Arial"/>
              <w:sz w:val="22"/>
              <w:szCs w:val="22"/>
            </w:rPr>
            <w:t xml:space="preserve">rusts: Barts and The London NHS Trust, </w:t>
          </w:r>
          <w:r w:rsidR="0094394C" w:rsidRPr="00D860CE">
            <w:rPr>
              <w:rFonts w:ascii="Arial" w:hAnsi="Arial" w:cs="Arial"/>
              <w:sz w:val="22"/>
              <w:szCs w:val="22"/>
            </w:rPr>
            <w:t xml:space="preserve">Whipps Cross University Hospital NHS </w:t>
          </w:r>
          <w:r w:rsidR="00C844F7" w:rsidRPr="00D860CE">
            <w:rPr>
              <w:rFonts w:ascii="Arial" w:hAnsi="Arial" w:cs="Arial"/>
              <w:sz w:val="22"/>
              <w:szCs w:val="22"/>
            </w:rPr>
            <w:t>Trust</w:t>
          </w:r>
          <w:r w:rsidR="003358B7" w:rsidRPr="00D860CE">
            <w:rPr>
              <w:rFonts w:ascii="Arial" w:hAnsi="Arial" w:cs="Arial"/>
              <w:sz w:val="22"/>
              <w:szCs w:val="22"/>
            </w:rPr>
            <w:t>,</w:t>
          </w:r>
          <w:r w:rsidR="00C844F7" w:rsidRPr="00D860CE">
            <w:rPr>
              <w:rFonts w:ascii="Arial" w:hAnsi="Arial" w:cs="Arial"/>
              <w:sz w:val="22"/>
              <w:szCs w:val="22"/>
            </w:rPr>
            <w:t xml:space="preserve"> and </w:t>
          </w:r>
          <w:r w:rsidRPr="00D860CE">
            <w:rPr>
              <w:rFonts w:ascii="Arial" w:hAnsi="Arial" w:cs="Arial"/>
              <w:sz w:val="22"/>
              <w:szCs w:val="22"/>
            </w:rPr>
            <w:t>Newham University Hospital NHS Trust.</w:t>
          </w:r>
        </w:p>
        <w:p w14:paraId="2D2E7B7E" w14:textId="77777777" w:rsidR="0023505C" w:rsidRPr="00D860CE" w:rsidRDefault="0023505C" w:rsidP="00C011EB">
          <w:pPr>
            <w:jc w:val="both"/>
            <w:rPr>
              <w:rFonts w:ascii="Arial" w:hAnsi="Arial" w:cs="Arial"/>
              <w:sz w:val="22"/>
              <w:szCs w:val="22"/>
            </w:rPr>
          </w:pPr>
        </w:p>
        <w:p w14:paraId="7C44D2A7" w14:textId="7E3738C2" w:rsidR="00733625" w:rsidRPr="00D860CE" w:rsidRDefault="00D42FF9" w:rsidP="00C011EB">
          <w:pPr>
            <w:jc w:val="both"/>
            <w:rPr>
              <w:rFonts w:ascii="Arial" w:hAnsi="Arial" w:cs="Arial"/>
              <w:sz w:val="22"/>
              <w:szCs w:val="22"/>
            </w:rPr>
          </w:pPr>
          <w:r w:rsidRPr="00D860CE">
            <w:rPr>
              <w:rFonts w:ascii="Arial" w:hAnsi="Arial" w:cs="Arial"/>
              <w:sz w:val="22"/>
              <w:szCs w:val="22"/>
            </w:rPr>
            <w:t xml:space="preserve">The trust is one of the largest in the UK, with over £1.2 billion in turnover and a workforce of more than 15,000 staff. By becoming a single trust, we now draw on the extensive expertise and best practices from our legacy trusts, creating a truly world-class health </w:t>
          </w:r>
          <w:proofErr w:type="spellStart"/>
          <w:r w:rsidRPr="00D860CE">
            <w:rPr>
              <w:rFonts w:ascii="Arial" w:hAnsi="Arial" w:cs="Arial"/>
              <w:sz w:val="22"/>
              <w:szCs w:val="22"/>
            </w:rPr>
            <w:t>organisation</w:t>
          </w:r>
          <w:proofErr w:type="spellEnd"/>
          <w:r w:rsidRPr="00D860CE">
            <w:rPr>
              <w:rFonts w:ascii="Arial" w:hAnsi="Arial" w:cs="Arial"/>
              <w:sz w:val="22"/>
              <w:szCs w:val="22"/>
            </w:rPr>
            <w:t>.</w:t>
          </w:r>
        </w:p>
        <w:p w14:paraId="5BAC5AA4" w14:textId="0EFF70F4" w:rsidR="00C011EB" w:rsidRPr="00D860CE" w:rsidRDefault="00D42FF9" w:rsidP="00C011EB">
          <w:pPr>
            <w:jc w:val="both"/>
            <w:rPr>
              <w:rFonts w:ascii="Arial" w:hAnsi="Arial" w:cs="Arial"/>
              <w:sz w:val="22"/>
              <w:szCs w:val="22"/>
            </w:rPr>
          </w:pPr>
          <w:r w:rsidRPr="00D860CE">
            <w:rPr>
              <w:rFonts w:ascii="Arial" w:hAnsi="Arial" w:cs="Arial"/>
              <w:sz w:val="22"/>
              <w:szCs w:val="22"/>
            </w:rPr>
            <w:t xml:space="preserve">Apart from the clinical benefits for patients and the financial advantages of the merger, there are also benefits for staff. These include access to enhanced training </w:t>
          </w:r>
          <w:proofErr w:type="spellStart"/>
          <w:r w:rsidRPr="00D860CE">
            <w:rPr>
              <w:rFonts w:ascii="Arial" w:hAnsi="Arial" w:cs="Arial"/>
              <w:sz w:val="22"/>
              <w:szCs w:val="22"/>
            </w:rPr>
            <w:t>programmes</w:t>
          </w:r>
          <w:proofErr w:type="spellEnd"/>
          <w:r w:rsidRPr="00D860CE">
            <w:rPr>
              <w:rFonts w:ascii="Arial" w:hAnsi="Arial" w:cs="Arial"/>
              <w:sz w:val="22"/>
              <w:szCs w:val="22"/>
            </w:rPr>
            <w:t xml:space="preserve"> (including, for some, the chance to gain experience in different hospitals), more opportunities for career development, and the chance to work alongside some of the best doctors, healthcare professionals, and researchers in their fields as part of a strong academic health science system. This will also enable senior staff to develop their expertise in innovative research, new techniques, and treatments to improve patient care. </w:t>
          </w:r>
        </w:p>
        <w:p w14:paraId="3887740E" w14:textId="77777777" w:rsidR="0023505C" w:rsidRPr="00D860CE" w:rsidRDefault="0023505C" w:rsidP="00C011EB">
          <w:pPr>
            <w:jc w:val="both"/>
            <w:rPr>
              <w:rFonts w:ascii="Arial" w:hAnsi="Arial" w:cs="Arial"/>
              <w:sz w:val="22"/>
              <w:szCs w:val="22"/>
            </w:rPr>
          </w:pPr>
        </w:p>
        <w:p w14:paraId="7E1E2183" w14:textId="4BFF8A11" w:rsidR="00C011EB" w:rsidRPr="00D860CE" w:rsidRDefault="00D42FF9" w:rsidP="00C011EB">
          <w:pPr>
            <w:jc w:val="both"/>
            <w:rPr>
              <w:rFonts w:ascii="Arial" w:hAnsi="Arial" w:cs="Arial"/>
              <w:sz w:val="22"/>
              <w:szCs w:val="22"/>
            </w:rPr>
          </w:pPr>
          <w:r w:rsidRPr="00D860CE">
            <w:rPr>
              <w:rFonts w:ascii="Arial" w:hAnsi="Arial" w:cs="Arial"/>
              <w:sz w:val="22"/>
              <w:szCs w:val="22"/>
            </w:rPr>
            <w:t xml:space="preserve">We operate under a group operating model, with their own team managing each of the four hospitals.   </w:t>
          </w:r>
        </w:p>
        <w:p w14:paraId="67316FFD" w14:textId="77777777" w:rsidR="00323FEE" w:rsidRPr="00D860CE" w:rsidRDefault="00323FEE" w:rsidP="00C011EB">
          <w:pPr>
            <w:rPr>
              <w:rFonts w:ascii="Arial" w:hAnsi="Arial" w:cs="Arial"/>
              <w:b/>
              <w:sz w:val="22"/>
              <w:szCs w:val="22"/>
            </w:rPr>
          </w:pPr>
        </w:p>
        <w:p w14:paraId="14D91187" w14:textId="77777777" w:rsidR="00B97E55" w:rsidRPr="00D860CE" w:rsidRDefault="00B97E55" w:rsidP="00C011EB">
          <w:pPr>
            <w:rPr>
              <w:rFonts w:ascii="Arial" w:hAnsi="Arial" w:cs="Arial"/>
              <w:b/>
              <w:sz w:val="22"/>
              <w:szCs w:val="22"/>
            </w:rPr>
          </w:pPr>
        </w:p>
        <w:p w14:paraId="3B930E81" w14:textId="1EA7267D" w:rsidR="00AF50C7" w:rsidRPr="005D2D7A" w:rsidRDefault="00C011EB" w:rsidP="005A2FE1">
          <w:pPr>
            <w:rPr>
              <w:rFonts w:ascii="Arial" w:hAnsi="Arial" w:cs="Arial"/>
              <w:b/>
              <w:sz w:val="28"/>
              <w:szCs w:val="28"/>
            </w:rPr>
          </w:pPr>
          <w:r w:rsidRPr="005D2D7A">
            <w:rPr>
              <w:rFonts w:ascii="Arial" w:hAnsi="Arial" w:cs="Arial"/>
              <w:b/>
              <w:sz w:val="28"/>
              <w:szCs w:val="28"/>
            </w:rPr>
            <w:t>Vision and Values</w:t>
          </w:r>
        </w:p>
        <w:p w14:paraId="6626FD24" w14:textId="77777777" w:rsidR="005A2FE1" w:rsidRPr="00D860CE" w:rsidRDefault="005A2FE1" w:rsidP="005A2FE1">
          <w:pPr>
            <w:rPr>
              <w:rFonts w:ascii="Arial" w:hAnsi="Arial" w:cs="Arial"/>
              <w:b/>
              <w:sz w:val="22"/>
              <w:szCs w:val="22"/>
            </w:rPr>
          </w:pPr>
        </w:p>
        <w:p w14:paraId="4627B141" w14:textId="7087662B" w:rsidR="00323FEE" w:rsidRPr="00D860CE" w:rsidRDefault="00804E81" w:rsidP="00323FEE">
          <w:pPr>
            <w:spacing w:before="144" w:after="144"/>
            <w:jc w:val="both"/>
            <w:rPr>
              <w:rFonts w:ascii="Arial" w:hAnsi="Arial" w:cs="Arial"/>
              <w:sz w:val="22"/>
              <w:szCs w:val="22"/>
              <w:lang w:val="en" w:eastAsia="en-GB"/>
            </w:rPr>
          </w:pPr>
          <w:hyperlink r:id="rId8" w:tooltip="download this document in a new window" w:history="1">
            <w:r w:rsidRPr="00D860CE">
              <w:rPr>
                <w:rStyle w:val="Hyperlink"/>
                <w:rFonts w:ascii="Arial" w:hAnsi="Arial" w:cs="Arial"/>
                <w:b/>
                <w:bCs/>
                <w:sz w:val="22"/>
                <w:szCs w:val="22"/>
                <w:lang w:val="en" w:eastAsia="en-GB"/>
              </w:rPr>
              <w:t xml:space="preserve">Barts Health </w:t>
            </w:r>
            <w:proofErr w:type="spellStart"/>
            <w:r w:rsidRPr="00D860CE">
              <w:rPr>
                <w:rStyle w:val="Hyperlink"/>
                <w:rFonts w:ascii="Arial" w:hAnsi="Arial" w:cs="Arial"/>
                <w:b/>
                <w:bCs/>
                <w:sz w:val="22"/>
                <w:szCs w:val="22"/>
                <w:lang w:val="en" w:eastAsia="en-GB"/>
              </w:rPr>
              <w:t>Care</w:t>
            </w:r>
            <w:r w:rsidR="002E6EC8" w:rsidRPr="00D860CE">
              <w:rPr>
                <w:rStyle w:val="Hyperlink"/>
                <w:rFonts w:ascii="Arial" w:hAnsi="Arial" w:cs="Arial"/>
                <w:b/>
                <w:bCs/>
                <w:sz w:val="22"/>
                <w:szCs w:val="22"/>
                <w:lang w:val="en" w:eastAsia="en-GB"/>
              </w:rPr>
              <w:t>s</w:t>
            </w:r>
            <w:proofErr w:type="spellEnd"/>
            <w:r w:rsidRPr="00D860CE">
              <w:rPr>
                <w:rStyle w:val="Hyperlink"/>
                <w:rFonts w:ascii="Arial" w:hAnsi="Arial" w:cs="Arial"/>
                <w:b/>
                <w:bCs/>
                <w:sz w:val="22"/>
                <w:szCs w:val="22"/>
                <w:lang w:val="en" w:eastAsia="en-GB"/>
              </w:rPr>
              <w:t xml:space="preserve"> </w:t>
            </w:r>
          </w:hyperlink>
          <w:r w:rsidRPr="00D860CE">
            <w:rPr>
              <w:rFonts w:ascii="Arial" w:hAnsi="Arial" w:cs="Arial"/>
              <w:sz w:val="22"/>
              <w:szCs w:val="22"/>
              <w:lang w:val="en" w:eastAsia="en-GB"/>
            </w:rPr>
            <w:t xml:space="preserve">outlines the key points of our operating </w:t>
          </w:r>
          <w:proofErr w:type="gramStart"/>
          <w:r w:rsidRPr="00D860CE">
            <w:rPr>
              <w:rFonts w:ascii="Arial" w:hAnsi="Arial" w:cs="Arial"/>
              <w:sz w:val="22"/>
              <w:szCs w:val="22"/>
              <w:lang w:val="en" w:eastAsia="en-GB"/>
            </w:rPr>
            <w:t>plan for the future</w:t>
          </w:r>
          <w:proofErr w:type="gramEnd"/>
          <w:r w:rsidRPr="00D860CE">
            <w:rPr>
              <w:rFonts w:ascii="Arial" w:hAnsi="Arial" w:cs="Arial"/>
              <w:sz w:val="22"/>
              <w:szCs w:val="22"/>
              <w:lang w:val="en" w:eastAsia="en-GB"/>
            </w:rPr>
            <w:t xml:space="preserve">. It highlights the topics we will focus on as we </w:t>
          </w:r>
          <w:r w:rsidR="002E6EC8" w:rsidRPr="00D860CE">
            <w:rPr>
              <w:rFonts w:ascii="Arial" w:hAnsi="Arial" w:cs="Arial"/>
              <w:sz w:val="22"/>
              <w:szCs w:val="22"/>
              <w:lang w:val="en" w:eastAsia="en-GB"/>
            </w:rPr>
            <w:t>work</w:t>
          </w:r>
          <w:r w:rsidRPr="00D860CE">
            <w:rPr>
              <w:rFonts w:ascii="Arial" w:hAnsi="Arial" w:cs="Arial"/>
              <w:sz w:val="22"/>
              <w:szCs w:val="22"/>
              <w:lang w:val="en" w:eastAsia="en-GB"/>
            </w:rPr>
            <w:t xml:space="preserve"> with partners on a strategic 10-year plan for </w:t>
          </w:r>
          <w:proofErr w:type="gramStart"/>
          <w:r w:rsidRPr="00D860CE">
            <w:rPr>
              <w:rFonts w:ascii="Arial" w:hAnsi="Arial" w:cs="Arial"/>
              <w:sz w:val="22"/>
              <w:szCs w:val="22"/>
              <w:lang w:val="en" w:eastAsia="en-GB"/>
            </w:rPr>
            <w:t>North East</w:t>
          </w:r>
          <w:proofErr w:type="gramEnd"/>
          <w:r w:rsidRPr="00D860CE">
            <w:rPr>
              <w:rFonts w:ascii="Arial" w:hAnsi="Arial" w:cs="Arial"/>
              <w:sz w:val="22"/>
              <w:szCs w:val="22"/>
              <w:lang w:val="en" w:eastAsia="en-GB"/>
            </w:rPr>
            <w:t xml:space="preserve"> London as a whole.</w:t>
          </w:r>
        </w:p>
        <w:p w14:paraId="7BC7D790" w14:textId="189B171E" w:rsidR="00323FEE" w:rsidRPr="00D860CE" w:rsidRDefault="002E6EC8" w:rsidP="00323FEE">
          <w:pPr>
            <w:spacing w:before="144" w:after="144"/>
            <w:jc w:val="both"/>
            <w:rPr>
              <w:rFonts w:ascii="Arial" w:hAnsi="Arial" w:cs="Arial"/>
              <w:sz w:val="22"/>
              <w:szCs w:val="22"/>
              <w:lang w:val="en" w:eastAsia="en-GB"/>
            </w:rPr>
          </w:pPr>
          <w:r w:rsidRPr="00D860CE">
            <w:rPr>
              <w:rFonts w:ascii="Arial" w:hAnsi="Arial" w:cs="Arial"/>
              <w:sz w:val="22"/>
              <w:szCs w:val="22"/>
              <w:lang w:val="en" w:eastAsia="en-GB"/>
            </w:rPr>
            <w:t xml:space="preserve">Our </w:t>
          </w:r>
          <w:hyperlink r:id="rId9" w:tooltip="download this document in a new window" w:history="1">
            <w:r w:rsidRPr="00D860CE">
              <w:rPr>
                <w:rStyle w:val="Hyperlink"/>
                <w:rFonts w:ascii="Arial" w:hAnsi="Arial" w:cs="Arial"/>
                <w:b/>
                <w:bCs/>
                <w:sz w:val="22"/>
                <w:szCs w:val="22"/>
                <w:lang w:val="en" w:eastAsia="en-GB"/>
              </w:rPr>
              <w:t>Quality strategy</w:t>
            </w:r>
          </w:hyperlink>
          <w:r w:rsidRPr="00D860CE">
            <w:rPr>
              <w:rFonts w:ascii="Arial" w:hAnsi="Arial" w:cs="Arial"/>
              <w:sz w:val="22"/>
              <w:szCs w:val="22"/>
              <w:lang w:val="en" w:eastAsia="en-GB"/>
            </w:rPr>
            <w:t xml:space="preserve"> aims to ac</w:t>
          </w:r>
          <w:r w:rsidR="007B18F7" w:rsidRPr="00D860CE">
            <w:rPr>
              <w:rFonts w:ascii="Arial" w:hAnsi="Arial" w:cs="Arial"/>
              <w:sz w:val="22"/>
              <w:szCs w:val="22"/>
              <w:lang w:val="en" w:eastAsia="en-GB"/>
            </w:rPr>
            <w:t>hieve</w:t>
          </w:r>
          <w:r w:rsidRPr="00D860CE">
            <w:rPr>
              <w:rFonts w:ascii="Arial" w:hAnsi="Arial" w:cs="Arial"/>
              <w:sz w:val="22"/>
              <w:szCs w:val="22"/>
              <w:lang w:val="en" w:eastAsia="en-GB"/>
            </w:rPr>
            <w:t xml:space="preserve"> this</w:t>
          </w:r>
          <w:r w:rsidR="007B18F7" w:rsidRPr="00D860CE">
            <w:rPr>
              <w:rFonts w:ascii="Arial" w:hAnsi="Arial" w:cs="Arial"/>
              <w:sz w:val="22"/>
              <w:szCs w:val="22"/>
              <w:lang w:val="en" w:eastAsia="en-GB"/>
            </w:rPr>
            <w:t xml:space="preserve"> </w:t>
          </w:r>
          <w:r w:rsidRPr="00D860CE">
            <w:rPr>
              <w:rFonts w:ascii="Arial" w:hAnsi="Arial" w:cs="Arial"/>
              <w:sz w:val="22"/>
              <w:szCs w:val="22"/>
              <w:lang w:val="en" w:eastAsia="en-GB"/>
            </w:rPr>
            <w:t xml:space="preserve">using our distinctive We Improve approach to measurable, staff-led change and supported by seven strategic plans: </w:t>
          </w:r>
          <w:hyperlink r:id="rId10" w:tooltip="download this document in a new window" w:history="1">
            <w:r w:rsidRPr="00D860CE">
              <w:rPr>
                <w:rStyle w:val="Hyperlink"/>
                <w:rFonts w:ascii="Arial" w:hAnsi="Arial" w:cs="Arial"/>
                <w:b/>
                <w:bCs/>
                <w:sz w:val="22"/>
                <w:szCs w:val="22"/>
                <w:lang w:val="en" w:eastAsia="en-GB"/>
              </w:rPr>
              <w:t>people</w:t>
            </w:r>
          </w:hyperlink>
          <w:r w:rsidRPr="00D860CE">
            <w:rPr>
              <w:rFonts w:ascii="Arial" w:hAnsi="Arial" w:cs="Arial"/>
              <w:sz w:val="22"/>
              <w:szCs w:val="22"/>
              <w:lang w:val="en" w:eastAsia="en-GB"/>
            </w:rPr>
            <w:t xml:space="preserve">, </w:t>
          </w:r>
          <w:hyperlink r:id="rId11" w:tooltip="download this document in a new window" w:history="1">
            <w:r w:rsidRPr="00D860CE">
              <w:rPr>
                <w:rStyle w:val="Hyperlink"/>
                <w:rFonts w:ascii="Arial" w:hAnsi="Arial" w:cs="Arial"/>
                <w:b/>
                <w:bCs/>
                <w:sz w:val="22"/>
                <w:szCs w:val="22"/>
                <w:lang w:val="en" w:eastAsia="en-GB"/>
              </w:rPr>
              <w:t>We Belong Inclusion strategy</w:t>
            </w:r>
          </w:hyperlink>
          <w:r w:rsidRPr="00D860CE">
            <w:rPr>
              <w:rFonts w:ascii="Arial" w:hAnsi="Arial" w:cs="Arial"/>
              <w:sz w:val="22"/>
              <w:szCs w:val="22"/>
              <w:lang w:val="en" w:eastAsia="en-GB"/>
            </w:rPr>
            <w:t xml:space="preserve">, research, education, finance, estates, </w:t>
          </w:r>
          <w:hyperlink r:id="rId12" w:tooltip="download this document in a new window" w:history="1">
            <w:r w:rsidRPr="00D860CE">
              <w:rPr>
                <w:rStyle w:val="Hyperlink"/>
                <w:rFonts w:ascii="Arial" w:hAnsi="Arial" w:cs="Arial"/>
                <w:b/>
                <w:bCs/>
                <w:sz w:val="22"/>
                <w:szCs w:val="22"/>
                <w:lang w:val="en" w:eastAsia="en-GB"/>
              </w:rPr>
              <w:t xml:space="preserve">informatics, </w:t>
            </w:r>
          </w:hyperlink>
          <w:r w:rsidRPr="00D860CE">
            <w:rPr>
              <w:rFonts w:ascii="Arial" w:hAnsi="Arial" w:cs="Arial"/>
              <w:sz w:val="22"/>
              <w:szCs w:val="22"/>
              <w:lang w:val="en" w:eastAsia="en-GB"/>
            </w:rPr>
            <w:t>and transformation.</w:t>
          </w:r>
        </w:p>
        <w:p w14:paraId="3CA59E0F" w14:textId="1DE3C7C5" w:rsidR="00323FEE" w:rsidRPr="00D860CE" w:rsidRDefault="007B18F7" w:rsidP="00323FEE">
          <w:pPr>
            <w:spacing w:before="144" w:after="144"/>
            <w:jc w:val="both"/>
            <w:rPr>
              <w:rFonts w:ascii="Arial" w:hAnsi="Arial" w:cs="Arial"/>
              <w:sz w:val="22"/>
              <w:szCs w:val="22"/>
              <w:lang w:val="en" w:eastAsia="en-GB"/>
            </w:rPr>
          </w:pPr>
          <w:r w:rsidRPr="00D860CE">
            <w:rPr>
              <w:rFonts w:ascii="Arial" w:hAnsi="Arial" w:cs="Arial"/>
              <w:sz w:val="22"/>
              <w:szCs w:val="22"/>
              <w:lang w:val="en" w:eastAsia="en-GB"/>
            </w:rPr>
            <w:t>Our five to ten-year strategy is supported by detailed plans for our clinical support services and each of our hospitals, including </w:t>
          </w:r>
          <w:hyperlink r:id="rId13" w:tooltip="Future Whipps " w:history="1">
            <w:r w:rsidRPr="00D860CE">
              <w:rPr>
                <w:rStyle w:val="Hyperlink"/>
                <w:rFonts w:ascii="Arial" w:hAnsi="Arial" w:cs="Arial"/>
                <w:b/>
                <w:bCs/>
                <w:sz w:val="22"/>
                <w:szCs w:val="22"/>
                <w:lang w:val="en" w:eastAsia="en-GB"/>
              </w:rPr>
              <w:t>the redevelopment of Whipps Cross</w:t>
            </w:r>
          </w:hyperlink>
          <w:r w:rsidRPr="00D860CE">
            <w:rPr>
              <w:rFonts w:ascii="Arial" w:hAnsi="Arial" w:cs="Arial"/>
              <w:sz w:val="22"/>
              <w:szCs w:val="22"/>
              <w:lang w:val="en" w:eastAsia="en-GB"/>
            </w:rPr>
            <w:t xml:space="preserve"> and a </w:t>
          </w:r>
          <w:hyperlink r:id="rId14" w:tooltip="A life sciences centre in Whitechapel" w:history="1">
            <w:r w:rsidRPr="00D860CE">
              <w:rPr>
                <w:rStyle w:val="Hyperlink"/>
                <w:rFonts w:ascii="Arial" w:hAnsi="Arial" w:cs="Arial"/>
                <w:b/>
                <w:bCs/>
                <w:sz w:val="22"/>
                <w:szCs w:val="22"/>
                <w:lang w:val="en" w:eastAsia="en-GB"/>
              </w:rPr>
              <w:t xml:space="preserve">life sciences </w:t>
            </w:r>
            <w:proofErr w:type="spellStart"/>
            <w:r w:rsidRPr="00D860CE">
              <w:rPr>
                <w:rStyle w:val="Hyperlink"/>
                <w:rFonts w:ascii="Arial" w:hAnsi="Arial" w:cs="Arial"/>
                <w:b/>
                <w:bCs/>
                <w:sz w:val="22"/>
                <w:szCs w:val="22"/>
                <w:lang w:val="en" w:eastAsia="en-GB"/>
              </w:rPr>
              <w:t>centre</w:t>
            </w:r>
            <w:proofErr w:type="spellEnd"/>
            <w:r w:rsidRPr="00D860CE">
              <w:rPr>
                <w:rStyle w:val="Hyperlink"/>
                <w:rFonts w:ascii="Arial" w:hAnsi="Arial" w:cs="Arial"/>
                <w:b/>
                <w:bCs/>
                <w:sz w:val="22"/>
                <w:szCs w:val="22"/>
                <w:lang w:val="en" w:eastAsia="en-GB"/>
              </w:rPr>
              <w:t xml:space="preserve"> in Whitechapel</w:t>
            </w:r>
          </w:hyperlink>
          <w:r w:rsidRPr="00D860CE">
            <w:rPr>
              <w:rFonts w:ascii="Arial" w:hAnsi="Arial" w:cs="Arial"/>
              <w:sz w:val="22"/>
              <w:szCs w:val="22"/>
              <w:lang w:val="en" w:eastAsia="en-GB"/>
            </w:rPr>
            <w:t xml:space="preserve">. We also have a range of cross-cutting clinical board objectives, including </w:t>
          </w:r>
          <w:hyperlink r:id="rId15" w:tooltip="Our future plans for surgery " w:history="1">
            <w:r w:rsidRPr="00D860CE">
              <w:rPr>
                <w:rStyle w:val="Hyperlink"/>
                <w:rFonts w:ascii="Arial" w:hAnsi="Arial" w:cs="Arial"/>
                <w:b/>
                <w:bCs/>
                <w:sz w:val="22"/>
                <w:szCs w:val="22"/>
                <w:lang w:val="en" w:eastAsia="en-GB"/>
              </w:rPr>
              <w:t>our future plans for surgery</w:t>
            </w:r>
          </w:hyperlink>
          <w:r w:rsidRPr="00D860CE">
            <w:rPr>
              <w:rFonts w:ascii="Arial" w:hAnsi="Arial" w:cs="Arial"/>
              <w:sz w:val="22"/>
              <w:szCs w:val="22"/>
              <w:lang w:val="en" w:eastAsia="en-GB"/>
            </w:rPr>
            <w:t xml:space="preserve"> and surgical strategy.</w:t>
          </w:r>
        </w:p>
        <w:p w14:paraId="5FC2FCBD" w14:textId="74DF787E" w:rsidR="00D20698" w:rsidRPr="00D860CE" w:rsidRDefault="005A2FE1" w:rsidP="00C011EB">
          <w:pPr>
            <w:spacing w:before="144" w:after="144"/>
            <w:jc w:val="both"/>
            <w:rPr>
              <w:rFonts w:ascii="Arial" w:hAnsi="Arial" w:cs="Arial"/>
              <w:sz w:val="22"/>
              <w:szCs w:val="22"/>
              <w:lang w:val="en"/>
            </w:rPr>
          </w:pPr>
          <w:r w:rsidRPr="00D860CE">
            <w:rPr>
              <w:rStyle w:val="Strong"/>
              <w:rFonts w:ascii="Arial" w:hAnsi="Arial" w:cs="Arial"/>
              <w:sz w:val="22"/>
              <w:szCs w:val="22"/>
              <w:lang w:val="en"/>
            </w:rPr>
            <w:t>Our vision:</w:t>
          </w:r>
          <w:r w:rsidRPr="00D860CE">
            <w:rPr>
              <w:rFonts w:ascii="Arial" w:hAnsi="Arial" w:cs="Arial"/>
              <w:sz w:val="22"/>
              <w:szCs w:val="22"/>
              <w:lang w:val="en"/>
            </w:rPr>
            <w:t xml:space="preserve"> to be a high-performing group of NHS hospitals, </w:t>
          </w:r>
          <w:proofErr w:type="spellStart"/>
          <w:r w:rsidRPr="00D860CE">
            <w:rPr>
              <w:rFonts w:ascii="Arial" w:hAnsi="Arial" w:cs="Arial"/>
              <w:sz w:val="22"/>
              <w:szCs w:val="22"/>
              <w:lang w:val="en"/>
            </w:rPr>
            <w:t>recognised</w:t>
          </w:r>
          <w:proofErr w:type="spellEnd"/>
          <w:r w:rsidRPr="00D860CE">
            <w:rPr>
              <w:rFonts w:ascii="Arial" w:hAnsi="Arial" w:cs="Arial"/>
              <w:sz w:val="22"/>
              <w:szCs w:val="22"/>
              <w:lang w:val="en"/>
            </w:rPr>
            <w:t xml:space="preserve"> for excellence and innovation, delivering safe and compassionate care to our patients in east London and beyond.</w:t>
          </w:r>
        </w:p>
        <w:p w14:paraId="0D3B500A" w14:textId="0FE9124F" w:rsidR="00AF50C7" w:rsidRDefault="003A00C7" w:rsidP="00C011EB">
          <w:pPr>
            <w:spacing w:before="144" w:after="144"/>
            <w:jc w:val="both"/>
            <w:rPr>
              <w:rFonts w:ascii="Tahoma" w:hAnsi="Tahoma" w:cs="Tahoma"/>
              <w:sz w:val="20"/>
              <w:szCs w:val="20"/>
              <w:lang w:val="en" w:eastAsia="en-GB"/>
            </w:rPr>
          </w:pPr>
          <w:r w:rsidRPr="007F5D32">
            <w:rPr>
              <w:b/>
              <w:noProof/>
              <w:lang w:val="en-GB" w:eastAsia="en-GB"/>
            </w:rPr>
            <w:drawing>
              <wp:anchor distT="0" distB="0" distL="114300" distR="114300" simplePos="0" relativeHeight="251658240" behindDoc="0" locked="0" layoutInCell="1" allowOverlap="1" wp14:anchorId="298C7769" wp14:editId="1DE27BAC">
                <wp:simplePos x="0" y="0"/>
                <wp:positionH relativeFrom="column">
                  <wp:posOffset>12065</wp:posOffset>
                </wp:positionH>
                <wp:positionV relativeFrom="paragraph">
                  <wp:posOffset>163830</wp:posOffset>
                </wp:positionV>
                <wp:extent cx="5031105" cy="1129665"/>
                <wp:effectExtent l="0" t="0" r="0" b="0"/>
                <wp:wrapNone/>
                <wp:docPr id="1026" name="Picture 2" descr="I:\3WayMerger\BHT Communications and Engagement\Design\ PROJECTS\ARCHIVED 2016\BH8616 Bart Health Life (DecJan 16)\Images\BH8616 Barts Health Life (DecJan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3WayMerger\BHT Communications and Engagement\Design\ PROJECTS\ARCHIVED 2016\BH8616 Bart Health Life (DecJan 16)\Images\BH8616 Barts Health Life (DecJan 16)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6889" r="5994" b="67462"/>
                        <a:stretch/>
                      </pic:blipFill>
                      <pic:spPr bwMode="auto">
                        <a:xfrm>
                          <a:off x="0" y="0"/>
                          <a:ext cx="5031105" cy="1129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70B9C0" w14:textId="44DC12A8" w:rsidR="00AF50C7" w:rsidRDefault="00AF50C7" w:rsidP="00C011EB">
          <w:pPr>
            <w:spacing w:before="144" w:after="144"/>
            <w:jc w:val="both"/>
            <w:rPr>
              <w:rFonts w:ascii="Tahoma" w:hAnsi="Tahoma" w:cs="Tahoma"/>
              <w:sz w:val="20"/>
              <w:szCs w:val="20"/>
              <w:lang w:val="en" w:eastAsia="en-GB"/>
            </w:rPr>
          </w:pPr>
        </w:p>
        <w:p w14:paraId="7733BBF0" w14:textId="07C6FB28" w:rsidR="00056ABD" w:rsidRPr="005C1563" w:rsidRDefault="00056ABD">
          <w:pPr>
            <w:rPr>
              <w:b/>
              <w:noProof/>
              <w:lang w:val="en-GB" w:eastAsia="en-GB"/>
            </w:rPr>
          </w:pPr>
        </w:p>
        <w:sdt>
          <w:sdtPr>
            <w:rPr>
              <w:lang w:val="en-GB"/>
            </w:rPr>
            <w:id w:val="-1762216705"/>
            <w:docPartObj>
              <w:docPartGallery w:val="Watermarks"/>
            </w:docPartObj>
          </w:sdtPr>
          <w:sdtContent>
            <w:p w14:paraId="16BDEDBC" w14:textId="708FE0A2" w:rsidR="005C1563" w:rsidRDefault="00000000">
              <w:pPr>
                <w:rPr>
                  <w:lang w:val="en-GB"/>
                </w:rPr>
              </w:pPr>
            </w:p>
          </w:sdtContent>
        </w:sdt>
        <w:p w14:paraId="7399AE8B" w14:textId="6585A2F7" w:rsidR="00FD1B53" w:rsidRDefault="00000000">
          <w:pPr>
            <w:rPr>
              <w:lang w:val="en-GB"/>
            </w:rPr>
          </w:pPr>
        </w:p>
      </w:sdtContent>
    </w:sdt>
    <w:p w14:paraId="69C9F950" w14:textId="37C055A2" w:rsidR="00AF27F3" w:rsidRDefault="004A5FD7" w:rsidP="004A5FD7">
      <w:pPr>
        <w:rPr>
          <w:rFonts w:ascii="Arial" w:hAnsi="Arial" w:cs="Arial"/>
          <w:b/>
          <w:sz w:val="22"/>
          <w:szCs w:val="22"/>
          <w:lang w:val="en-GB"/>
        </w:rPr>
      </w:pPr>
      <w:r w:rsidRPr="004A5FD7">
        <w:rPr>
          <w:rFonts w:ascii="Arial" w:hAnsi="Arial" w:cs="Arial"/>
          <w:b/>
          <w:sz w:val="22"/>
          <w:szCs w:val="22"/>
          <w:lang w:val="en-GB"/>
        </w:rPr>
        <w:t>WeCare about our ambition for excellence</w:t>
      </w:r>
    </w:p>
    <w:p w14:paraId="046E64C8" w14:textId="28F571A1" w:rsidR="004A5FD7" w:rsidRPr="00AF27F3" w:rsidRDefault="00D20698" w:rsidP="00AA3419">
      <w:pPr>
        <w:jc w:val="both"/>
        <w:rPr>
          <w:rFonts w:ascii="Arial" w:hAnsi="Arial" w:cs="Arial"/>
          <w:b/>
          <w:sz w:val="22"/>
          <w:szCs w:val="22"/>
          <w:lang w:val="en-GB"/>
        </w:rPr>
      </w:pPr>
      <w:r>
        <w:rPr>
          <w:rFonts w:ascii="Arial" w:hAnsi="Arial" w:cs="Arial"/>
          <w:sz w:val="22"/>
          <w:szCs w:val="22"/>
          <w:lang w:val="en-GB"/>
        </w:rPr>
        <w:lastRenderedPageBreak/>
        <w:t>Our WeCare values shape everything we do, every day. They are evident in every interaction with each other, our patients, their families, and our partners.</w:t>
      </w:r>
    </w:p>
    <w:p w14:paraId="1A1D03A8" w14:textId="716838BE" w:rsidR="004A5FD7" w:rsidRPr="004A5FD7" w:rsidRDefault="004A5FD7" w:rsidP="00AA3419">
      <w:pPr>
        <w:jc w:val="both"/>
        <w:rPr>
          <w:rFonts w:ascii="Arial" w:hAnsi="Arial" w:cs="Arial"/>
          <w:sz w:val="22"/>
          <w:szCs w:val="22"/>
          <w:lang w:val="en-GB"/>
        </w:rPr>
      </w:pPr>
    </w:p>
    <w:p w14:paraId="662203F1" w14:textId="643A34CE" w:rsidR="004A5FD7" w:rsidRPr="004A5FD7" w:rsidRDefault="00D20698" w:rsidP="00AA3419">
      <w:pPr>
        <w:jc w:val="both"/>
        <w:rPr>
          <w:rFonts w:ascii="Arial" w:hAnsi="Arial" w:cs="Arial"/>
          <w:sz w:val="22"/>
          <w:szCs w:val="22"/>
          <w:lang w:val="en-GB"/>
        </w:rPr>
      </w:pPr>
      <w:r>
        <w:rPr>
          <w:rFonts w:ascii="Arial" w:hAnsi="Arial" w:cs="Arial"/>
          <w:sz w:val="22"/>
          <w:szCs w:val="22"/>
          <w:lang w:val="en-GB"/>
        </w:rPr>
        <w:t>We Care about everything from the appointment letters our patients receive to the state of our facilities when they walk through the door and the care and compassion they receive upon discharge. We Care that the people who join our trust share our values, so these values are embedded in our recruitment and selection processes. We Care that you feel valued while working here, so our values also guide our training, development, performance, and talent management. We Care about working with suppliers who share and embody our values.</w:t>
      </w:r>
    </w:p>
    <w:p w14:paraId="41FE326E" w14:textId="77777777" w:rsidR="004A5FD7" w:rsidRPr="004A5FD7" w:rsidRDefault="004A5FD7" w:rsidP="00AA3419">
      <w:pPr>
        <w:jc w:val="both"/>
        <w:rPr>
          <w:rFonts w:ascii="Arial" w:hAnsi="Arial" w:cs="Arial"/>
          <w:sz w:val="22"/>
          <w:szCs w:val="22"/>
          <w:lang w:val="en-GB"/>
        </w:rPr>
      </w:pPr>
    </w:p>
    <w:p w14:paraId="630854E6" w14:textId="1B9BDC2C" w:rsidR="00AF50C7" w:rsidRDefault="00B06285" w:rsidP="00B06285">
      <w:pPr>
        <w:jc w:val="both"/>
        <w:rPr>
          <w:rFonts w:ascii="Arial" w:hAnsi="Arial" w:cs="Arial"/>
          <w:sz w:val="22"/>
          <w:szCs w:val="22"/>
          <w:lang w:val="en-GB"/>
        </w:rPr>
      </w:pPr>
      <w:r>
        <w:rPr>
          <w:rFonts w:ascii="Arial" w:hAnsi="Arial" w:cs="Arial"/>
          <w:sz w:val="22"/>
          <w:szCs w:val="22"/>
          <w:lang w:val="en-GB"/>
        </w:rPr>
        <w:t>We have made significant progress on our journey to provide safe and compassionate care. By adopting these values as our standard behaviour, we will realise our goal of excellence.</w:t>
      </w:r>
    </w:p>
    <w:p w14:paraId="7160F485" w14:textId="43AF2B75" w:rsidR="00BD7A99" w:rsidRDefault="00B06285">
      <w:pPr>
        <w:rPr>
          <w:b/>
          <w:lang w:val="en-GB"/>
        </w:rPr>
      </w:pPr>
      <w:r w:rsidRPr="005C1563">
        <w:rPr>
          <w:rFonts w:ascii="Arial" w:hAnsi="Arial" w:cs="Arial"/>
          <w:noProof/>
          <w:sz w:val="22"/>
          <w:szCs w:val="22"/>
          <w:lang w:val="en-GB" w:eastAsia="en-GB"/>
        </w:rPr>
        <w:drawing>
          <wp:anchor distT="0" distB="0" distL="114300" distR="114300" simplePos="0" relativeHeight="251670528" behindDoc="0" locked="0" layoutInCell="1" allowOverlap="1" wp14:anchorId="7F6C8186" wp14:editId="59ED780A">
            <wp:simplePos x="0" y="0"/>
            <wp:positionH relativeFrom="column">
              <wp:posOffset>31531</wp:posOffset>
            </wp:positionH>
            <wp:positionV relativeFrom="paragraph">
              <wp:posOffset>418071</wp:posOffset>
            </wp:positionV>
            <wp:extent cx="5586192" cy="3915781"/>
            <wp:effectExtent l="0" t="0" r="1905" b="0"/>
            <wp:wrapNone/>
            <wp:docPr id="1" name="Picture 2" descr="I:\3WayMerger\BHT Communications and Engagement\Design\ PROJECTS\ARCHIVED 2016\BH8616 Bart Health Life (DecJan 16)\Images\BH8616 Barts Health Life (DecJan 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3WayMerger\BHT Communications and Engagement\Design\ PROJECTS\ARCHIVED 2016\BH8616 Bart Health Life (DecJan 16)\Images\BH8616 Barts Health Life (DecJan 16)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5042" r="5994" b="16134"/>
                    <a:stretch/>
                  </pic:blipFill>
                  <pic:spPr bwMode="auto">
                    <a:xfrm>
                      <a:off x="0" y="0"/>
                      <a:ext cx="5629664" cy="39462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D7A99">
        <w:rPr>
          <w:b/>
          <w:lang w:val="en-GB"/>
        </w:rPr>
        <w:br w:type="page"/>
      </w:r>
    </w:p>
    <w:p w14:paraId="5A305515" w14:textId="1BF0B41A" w:rsidR="00404A59" w:rsidRPr="00236CE8" w:rsidRDefault="00AF27F3" w:rsidP="005C1563">
      <w:pPr>
        <w:rPr>
          <w:rFonts w:ascii="Arial" w:hAnsi="Arial" w:cs="Arial"/>
          <w:b/>
          <w:sz w:val="28"/>
          <w:szCs w:val="28"/>
          <w:u w:val="single"/>
          <w:lang w:val="en-GB"/>
        </w:rPr>
      </w:pPr>
      <w:r w:rsidRPr="00236CE8">
        <w:rPr>
          <w:rFonts w:ascii="Arial" w:hAnsi="Arial" w:cs="Arial"/>
          <w:b/>
          <w:sz w:val="28"/>
          <w:szCs w:val="28"/>
          <w:u w:val="single"/>
          <w:lang w:val="en-GB"/>
        </w:rPr>
        <w:lastRenderedPageBreak/>
        <w:t xml:space="preserve">Job </w:t>
      </w:r>
      <w:r w:rsidR="008704B8" w:rsidRPr="00236CE8">
        <w:rPr>
          <w:rFonts w:ascii="Arial" w:hAnsi="Arial" w:cs="Arial"/>
          <w:b/>
          <w:sz w:val="28"/>
          <w:szCs w:val="28"/>
          <w:u w:val="single"/>
          <w:lang w:val="en-GB"/>
        </w:rPr>
        <w:t>Overview</w:t>
      </w:r>
    </w:p>
    <w:p w14:paraId="0B3CF2D4" w14:textId="77777777" w:rsidR="006E3DCD" w:rsidRDefault="006E3DCD">
      <w:pPr>
        <w:rPr>
          <w:rFonts w:ascii="Arial" w:hAnsi="Arial" w:cs="Arial"/>
          <w:b/>
          <w:sz w:val="22"/>
          <w:szCs w:val="22"/>
          <w:lang w:val="en-GB"/>
        </w:rPr>
      </w:pPr>
    </w:p>
    <w:p w14:paraId="6EBB0B96" w14:textId="77777777" w:rsidR="00236CE8" w:rsidRPr="003106BA" w:rsidRDefault="00236CE8">
      <w:pPr>
        <w:rPr>
          <w:rFonts w:ascii="Arial" w:hAnsi="Arial" w:cs="Arial"/>
          <w:sz w:val="22"/>
          <w:szCs w:val="22"/>
          <w:lang w:val="en-GB"/>
        </w:rPr>
      </w:pPr>
    </w:p>
    <w:tbl>
      <w:tblPr>
        <w:tblStyle w:val="ListTable3-Accent11"/>
        <w:tblW w:w="0" w:type="auto"/>
        <w:tblBorders>
          <w:insideH w:val="single" w:sz="4" w:space="0" w:color="4472C4" w:themeColor="accent1"/>
          <w:insideV w:val="single" w:sz="4" w:space="0" w:color="4472C4" w:themeColor="accent1"/>
        </w:tblBorders>
        <w:tblLook w:val="04A0" w:firstRow="1" w:lastRow="0" w:firstColumn="1" w:lastColumn="0" w:noHBand="0" w:noVBand="1"/>
      </w:tblPr>
      <w:tblGrid>
        <w:gridCol w:w="1980"/>
        <w:gridCol w:w="7030"/>
      </w:tblGrid>
      <w:tr w:rsidR="006E3DCD" w:rsidRPr="00A47DB8" w14:paraId="68AC1F9F" w14:textId="77777777" w:rsidTr="00584039">
        <w:trPr>
          <w:cnfStyle w:val="100000000000" w:firstRow="1" w:lastRow="0" w:firstColumn="0" w:lastColumn="0" w:oddVBand="0" w:evenVBand="0" w:oddHBand="0" w:evenHBand="0" w:firstRowFirstColumn="0" w:firstRowLastColumn="0" w:lastRowFirstColumn="0" w:lastRowLastColumn="0"/>
          <w:trHeight w:val="462"/>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auto"/>
          </w:tcPr>
          <w:p w14:paraId="3C3C6D95" w14:textId="77777777" w:rsidR="006E3DCD" w:rsidRPr="00C46BDC" w:rsidRDefault="006E3DCD">
            <w:pPr>
              <w:rPr>
                <w:rFonts w:ascii="Arial" w:hAnsi="Arial" w:cs="Arial"/>
                <w:color w:val="auto"/>
                <w:sz w:val="22"/>
                <w:szCs w:val="22"/>
                <w:lang w:val="en-GB"/>
              </w:rPr>
            </w:pPr>
            <w:r w:rsidRPr="00C46BDC">
              <w:rPr>
                <w:rFonts w:ascii="Arial" w:hAnsi="Arial" w:cs="Arial"/>
                <w:color w:val="auto"/>
                <w:sz w:val="22"/>
                <w:szCs w:val="22"/>
                <w:lang w:val="en-GB"/>
              </w:rPr>
              <w:t>Job Title</w:t>
            </w:r>
          </w:p>
        </w:tc>
        <w:tc>
          <w:tcPr>
            <w:tcW w:w="7030" w:type="dxa"/>
            <w:shd w:val="clear" w:color="auto" w:fill="auto"/>
          </w:tcPr>
          <w:p w14:paraId="43FC31D8" w14:textId="77777777" w:rsidR="006E3DCD" w:rsidRDefault="008704B8" w:rsidP="00A47DB8">
            <w:pPr>
              <w:cnfStyle w:val="100000000000" w:firstRow="1" w:lastRow="0" w:firstColumn="0" w:lastColumn="0" w:oddVBand="0" w:evenVBand="0" w:oddHBand="0" w:evenHBand="0" w:firstRowFirstColumn="0" w:firstRowLastColumn="0" w:lastRowFirstColumn="0" w:lastRowLastColumn="0"/>
              <w:rPr>
                <w:rFonts w:ascii="Arial" w:hAnsi="Arial" w:cs="Arial"/>
                <w:bCs w:val="0"/>
                <w:iCs/>
                <w:sz w:val="22"/>
                <w:szCs w:val="22"/>
                <w:lang w:val="en-GB"/>
              </w:rPr>
            </w:pPr>
            <w:r w:rsidRPr="005657EB">
              <w:rPr>
                <w:rFonts w:ascii="Arial" w:hAnsi="Arial" w:cs="Arial"/>
                <w:b w:val="0"/>
                <w:iCs/>
                <w:color w:val="auto"/>
                <w:sz w:val="22"/>
                <w:szCs w:val="22"/>
                <w:lang w:val="en-GB"/>
              </w:rPr>
              <w:t>Robotic Surgery SITM Fellow</w:t>
            </w:r>
            <w:r w:rsidR="00F436E0" w:rsidRPr="005657EB">
              <w:rPr>
                <w:rFonts w:ascii="Arial" w:hAnsi="Arial" w:cs="Arial"/>
                <w:b w:val="0"/>
                <w:iCs/>
                <w:color w:val="auto"/>
                <w:sz w:val="22"/>
                <w:szCs w:val="22"/>
                <w:lang w:val="en-GB"/>
              </w:rPr>
              <w:t xml:space="preserve"> (O&amp;G ST5-7)</w:t>
            </w:r>
          </w:p>
          <w:p w14:paraId="7544BA4D" w14:textId="2F44CD47" w:rsidR="00584039" w:rsidRPr="005657EB" w:rsidRDefault="00584039" w:rsidP="00A47DB8">
            <w:pPr>
              <w:cnfStyle w:val="100000000000" w:firstRow="1" w:lastRow="0" w:firstColumn="0" w:lastColumn="0" w:oddVBand="0" w:evenVBand="0" w:oddHBand="0" w:evenHBand="0" w:firstRowFirstColumn="0" w:firstRowLastColumn="0" w:lastRowFirstColumn="0" w:lastRowLastColumn="0"/>
              <w:rPr>
                <w:rFonts w:ascii="Arial" w:hAnsi="Arial" w:cs="Arial"/>
                <w:b w:val="0"/>
                <w:iCs/>
                <w:color w:val="auto"/>
                <w:sz w:val="20"/>
                <w:szCs w:val="20"/>
                <w:lang w:val="en-GB"/>
              </w:rPr>
            </w:pPr>
          </w:p>
        </w:tc>
      </w:tr>
      <w:tr w:rsidR="006E3DCD" w:rsidRPr="00A47DB8" w14:paraId="32A0C3B3" w14:textId="77777777" w:rsidTr="00584039">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2E45F626" w14:textId="51047E94" w:rsidR="006E3DCD" w:rsidRPr="00C46BDC" w:rsidRDefault="00F436E0">
            <w:pPr>
              <w:rPr>
                <w:rFonts w:ascii="Arial" w:hAnsi="Arial" w:cs="Arial"/>
                <w:sz w:val="22"/>
                <w:szCs w:val="22"/>
                <w:lang w:val="en-GB"/>
              </w:rPr>
            </w:pPr>
            <w:r>
              <w:rPr>
                <w:rFonts w:ascii="Arial" w:hAnsi="Arial" w:cs="Arial"/>
                <w:sz w:val="22"/>
                <w:szCs w:val="22"/>
                <w:lang w:val="en-GB"/>
              </w:rPr>
              <w:t>Duration</w:t>
            </w:r>
          </w:p>
        </w:tc>
        <w:tc>
          <w:tcPr>
            <w:tcW w:w="7030" w:type="dxa"/>
          </w:tcPr>
          <w:p w14:paraId="0DD7D286" w14:textId="77777777" w:rsidR="006E3DCD" w:rsidRDefault="00F436E0">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2 years</w:t>
            </w:r>
          </w:p>
          <w:p w14:paraId="4D00CC0C" w14:textId="054EBDBE" w:rsidR="00584039" w:rsidRPr="005657EB" w:rsidRDefault="00584039">
            <w:pPr>
              <w:cnfStyle w:val="000000100000" w:firstRow="0" w:lastRow="0" w:firstColumn="0" w:lastColumn="0" w:oddVBand="0" w:evenVBand="0" w:oddHBand="1" w:evenHBand="0" w:firstRowFirstColumn="0" w:firstRowLastColumn="0" w:lastRowFirstColumn="0" w:lastRowLastColumn="0"/>
              <w:rPr>
                <w:rFonts w:ascii="Arial" w:hAnsi="Arial" w:cs="Arial"/>
                <w:iCs/>
                <w:sz w:val="20"/>
                <w:szCs w:val="20"/>
                <w:lang w:val="en-GB"/>
              </w:rPr>
            </w:pPr>
          </w:p>
        </w:tc>
      </w:tr>
      <w:tr w:rsidR="006E3DCD" w:rsidRPr="00A47DB8" w14:paraId="210822A7" w14:textId="77777777" w:rsidTr="00584039">
        <w:trPr>
          <w:trHeight w:val="638"/>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5C806D9C" w14:textId="0E0A0498" w:rsidR="006E3DCD" w:rsidRPr="00C46BDC" w:rsidRDefault="00270259">
            <w:pPr>
              <w:rPr>
                <w:rFonts w:ascii="Arial" w:hAnsi="Arial" w:cs="Arial"/>
                <w:sz w:val="22"/>
                <w:szCs w:val="22"/>
                <w:lang w:val="en-GB"/>
              </w:rPr>
            </w:pPr>
            <w:r>
              <w:rPr>
                <w:rFonts w:ascii="Arial" w:hAnsi="Arial" w:cs="Arial"/>
                <w:sz w:val="22"/>
                <w:szCs w:val="22"/>
                <w:lang w:val="en-GB"/>
              </w:rPr>
              <w:t>Base Hospitals</w:t>
            </w:r>
          </w:p>
        </w:tc>
        <w:tc>
          <w:tcPr>
            <w:tcW w:w="7030" w:type="dxa"/>
          </w:tcPr>
          <w:p w14:paraId="27E4D1A1" w14:textId="3A036CC4" w:rsidR="00584039" w:rsidRPr="005657EB" w:rsidRDefault="00270259">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 xml:space="preserve">Year 1 - </w:t>
            </w:r>
            <w:r w:rsidR="002335AF" w:rsidRPr="005657EB">
              <w:rPr>
                <w:rFonts w:ascii="Arial" w:hAnsi="Arial" w:cs="Arial"/>
                <w:iCs/>
                <w:sz w:val="22"/>
                <w:szCs w:val="22"/>
                <w:lang w:val="en-GB"/>
              </w:rPr>
              <w:t>Royal London Hospital</w:t>
            </w:r>
            <w:r w:rsidR="008B2E47">
              <w:rPr>
                <w:rFonts w:ascii="Arial" w:hAnsi="Arial" w:cs="Arial"/>
                <w:iCs/>
                <w:sz w:val="22"/>
                <w:szCs w:val="22"/>
                <w:lang w:val="en-GB"/>
              </w:rPr>
              <w:t xml:space="preserve"> (RLH)</w:t>
            </w:r>
          </w:p>
          <w:p w14:paraId="22858B1D" w14:textId="77777777" w:rsidR="006E3DCD" w:rsidRDefault="00270259">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Year 2 - Whipps Cross Hospital</w:t>
            </w:r>
            <w:r w:rsidR="008B2E47">
              <w:rPr>
                <w:rFonts w:ascii="Arial" w:hAnsi="Arial" w:cs="Arial"/>
                <w:iCs/>
                <w:sz w:val="22"/>
                <w:szCs w:val="22"/>
                <w:lang w:val="en-GB"/>
              </w:rPr>
              <w:t xml:space="preserve"> (WXH)</w:t>
            </w:r>
          </w:p>
          <w:p w14:paraId="45F9F3BB" w14:textId="05FBB8C8" w:rsidR="00584039" w:rsidRPr="005657EB" w:rsidRDefault="00584039">
            <w:pP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p>
        </w:tc>
      </w:tr>
      <w:tr w:rsidR="006E3DCD" w:rsidRPr="00A47DB8" w14:paraId="616D7250" w14:textId="77777777" w:rsidTr="0058403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502632B7" w14:textId="2820EF31" w:rsidR="006E3DCD" w:rsidRPr="00C46BDC" w:rsidRDefault="00B85F41">
            <w:pPr>
              <w:rPr>
                <w:rFonts w:ascii="Arial" w:hAnsi="Arial" w:cs="Arial"/>
                <w:sz w:val="22"/>
                <w:szCs w:val="22"/>
                <w:lang w:val="en-GB"/>
              </w:rPr>
            </w:pPr>
            <w:r>
              <w:rPr>
                <w:rFonts w:ascii="Arial" w:hAnsi="Arial" w:cs="Arial"/>
                <w:sz w:val="22"/>
                <w:szCs w:val="22"/>
                <w:lang w:val="en-GB"/>
              </w:rPr>
              <w:t>Lead Supervisors</w:t>
            </w:r>
          </w:p>
        </w:tc>
        <w:tc>
          <w:tcPr>
            <w:tcW w:w="7030" w:type="dxa"/>
          </w:tcPr>
          <w:p w14:paraId="7FB66C9E" w14:textId="1E36A7A6" w:rsidR="00584039" w:rsidRPr="005657EB" w:rsidRDefault="007229A2">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M</w:t>
            </w:r>
            <w:r w:rsidR="00B85F41" w:rsidRPr="005657EB">
              <w:rPr>
                <w:rFonts w:ascii="Arial" w:hAnsi="Arial" w:cs="Arial"/>
                <w:iCs/>
                <w:sz w:val="22"/>
                <w:szCs w:val="22"/>
                <w:lang w:val="en-GB"/>
              </w:rPr>
              <w:t>r Michael Wong</w:t>
            </w:r>
            <w:r w:rsidR="00F51E7A" w:rsidRPr="005657EB">
              <w:rPr>
                <w:rFonts w:ascii="Arial" w:hAnsi="Arial" w:cs="Arial"/>
                <w:iCs/>
                <w:sz w:val="22"/>
                <w:szCs w:val="22"/>
                <w:lang w:val="en-GB"/>
              </w:rPr>
              <w:t>, C</w:t>
            </w:r>
            <w:r w:rsidR="00B85F41" w:rsidRPr="005657EB">
              <w:rPr>
                <w:rFonts w:ascii="Arial" w:hAnsi="Arial" w:cs="Arial"/>
                <w:iCs/>
                <w:sz w:val="22"/>
                <w:szCs w:val="22"/>
                <w:lang w:val="en-GB"/>
              </w:rPr>
              <w:t xml:space="preserve">onsultant </w:t>
            </w:r>
            <w:r w:rsidR="00225DC7" w:rsidRPr="005657EB">
              <w:rPr>
                <w:rFonts w:ascii="Arial" w:hAnsi="Arial" w:cs="Arial"/>
                <w:iCs/>
                <w:sz w:val="22"/>
                <w:szCs w:val="22"/>
                <w:lang w:val="en-GB"/>
              </w:rPr>
              <w:t>Gynaecolog</w:t>
            </w:r>
            <w:r w:rsidR="00B85F41" w:rsidRPr="005657EB">
              <w:rPr>
                <w:rFonts w:ascii="Arial" w:hAnsi="Arial" w:cs="Arial"/>
                <w:iCs/>
                <w:sz w:val="22"/>
                <w:szCs w:val="22"/>
                <w:lang w:val="en-GB"/>
              </w:rPr>
              <w:t xml:space="preserve">ist, </w:t>
            </w:r>
            <w:r w:rsidR="008B2E47">
              <w:rPr>
                <w:rFonts w:ascii="Arial" w:hAnsi="Arial" w:cs="Arial"/>
                <w:iCs/>
                <w:sz w:val="22"/>
                <w:szCs w:val="22"/>
                <w:lang w:val="en-GB"/>
              </w:rPr>
              <w:t>RLH</w:t>
            </w:r>
          </w:p>
          <w:p w14:paraId="6B09D634" w14:textId="77777777" w:rsidR="00225DC7" w:rsidRDefault="00225DC7">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M</w:t>
            </w:r>
            <w:r w:rsidR="004456C1" w:rsidRPr="005657EB">
              <w:rPr>
                <w:rFonts w:ascii="Arial" w:hAnsi="Arial" w:cs="Arial"/>
                <w:iCs/>
                <w:sz w:val="22"/>
                <w:szCs w:val="22"/>
                <w:lang w:val="en-GB"/>
              </w:rPr>
              <w:t>s</w:t>
            </w:r>
            <w:r w:rsidRPr="005657EB">
              <w:rPr>
                <w:rFonts w:ascii="Arial" w:hAnsi="Arial" w:cs="Arial"/>
                <w:iCs/>
                <w:sz w:val="22"/>
                <w:szCs w:val="22"/>
                <w:lang w:val="en-GB"/>
              </w:rPr>
              <w:t xml:space="preserve"> </w:t>
            </w:r>
            <w:r w:rsidR="00080B11" w:rsidRPr="005657EB">
              <w:rPr>
                <w:rFonts w:ascii="Arial" w:hAnsi="Arial" w:cs="Arial"/>
                <w:iCs/>
                <w:sz w:val="22"/>
                <w:szCs w:val="22"/>
                <w:lang w:val="en-GB"/>
              </w:rPr>
              <w:t>Mehr</w:t>
            </w:r>
            <w:r w:rsidR="003641EA" w:rsidRPr="005657EB">
              <w:rPr>
                <w:rFonts w:ascii="Arial" w:hAnsi="Arial" w:cs="Arial"/>
                <w:iCs/>
                <w:sz w:val="22"/>
                <w:szCs w:val="22"/>
                <w:lang w:val="en-GB"/>
              </w:rPr>
              <w:t>noosh Aref-Adib</w:t>
            </w:r>
            <w:r w:rsidRPr="005657EB">
              <w:rPr>
                <w:rFonts w:ascii="Arial" w:hAnsi="Arial" w:cs="Arial"/>
                <w:iCs/>
                <w:sz w:val="22"/>
                <w:szCs w:val="22"/>
                <w:lang w:val="en-GB"/>
              </w:rPr>
              <w:t xml:space="preserve">, </w:t>
            </w:r>
            <w:r w:rsidR="003641EA" w:rsidRPr="005657EB">
              <w:rPr>
                <w:rFonts w:ascii="Arial" w:hAnsi="Arial" w:cs="Arial"/>
                <w:iCs/>
                <w:sz w:val="22"/>
                <w:szCs w:val="22"/>
                <w:lang w:val="en-GB"/>
              </w:rPr>
              <w:t xml:space="preserve">Consultant Gynaecologist, </w:t>
            </w:r>
            <w:r w:rsidR="008B2E47">
              <w:rPr>
                <w:rFonts w:ascii="Arial" w:hAnsi="Arial" w:cs="Arial"/>
                <w:iCs/>
                <w:sz w:val="22"/>
                <w:szCs w:val="22"/>
                <w:lang w:val="en-GB"/>
              </w:rPr>
              <w:t>WXH</w:t>
            </w:r>
          </w:p>
          <w:p w14:paraId="64746C59" w14:textId="79181A43" w:rsidR="00584039" w:rsidRPr="005657EB" w:rsidRDefault="00584039">
            <w:pPr>
              <w:cnfStyle w:val="000000100000" w:firstRow="0" w:lastRow="0" w:firstColumn="0" w:lastColumn="0" w:oddVBand="0" w:evenVBand="0" w:oddHBand="1" w:evenHBand="0" w:firstRowFirstColumn="0" w:firstRowLastColumn="0" w:lastRowFirstColumn="0" w:lastRowLastColumn="0"/>
              <w:rPr>
                <w:rFonts w:ascii="Arial" w:hAnsi="Arial" w:cs="Arial"/>
                <w:iCs/>
                <w:sz w:val="22"/>
                <w:szCs w:val="22"/>
                <w:lang w:val="en-GB"/>
              </w:rPr>
            </w:pPr>
          </w:p>
        </w:tc>
      </w:tr>
      <w:tr w:rsidR="006E3DCD" w:rsidRPr="00A47DB8" w14:paraId="00886917" w14:textId="77777777" w:rsidTr="0073381E">
        <w:tc>
          <w:tcPr>
            <w:cnfStyle w:val="001000000000" w:firstRow="0" w:lastRow="0" w:firstColumn="1" w:lastColumn="0" w:oddVBand="0" w:evenVBand="0" w:oddHBand="0" w:evenHBand="0" w:firstRowFirstColumn="0" w:firstRowLastColumn="0" w:lastRowFirstColumn="0" w:lastRowLastColumn="0"/>
            <w:tcW w:w="1980" w:type="dxa"/>
            <w:tcBorders>
              <w:right w:val="none" w:sz="0" w:space="0" w:color="auto"/>
            </w:tcBorders>
          </w:tcPr>
          <w:p w14:paraId="3EC75B0D" w14:textId="4FE899F9" w:rsidR="006E3DCD" w:rsidRPr="00C46BDC" w:rsidRDefault="00DB6C58">
            <w:pPr>
              <w:rPr>
                <w:rFonts w:ascii="Arial" w:hAnsi="Arial" w:cs="Arial"/>
                <w:sz w:val="22"/>
                <w:szCs w:val="22"/>
                <w:lang w:val="en-GB"/>
              </w:rPr>
            </w:pPr>
            <w:r>
              <w:rPr>
                <w:rFonts w:ascii="Arial" w:hAnsi="Arial" w:cs="Arial"/>
                <w:sz w:val="22"/>
                <w:szCs w:val="22"/>
                <w:lang w:val="en-GB"/>
              </w:rPr>
              <w:t>Clinical Directors</w:t>
            </w:r>
          </w:p>
        </w:tc>
        <w:tc>
          <w:tcPr>
            <w:tcW w:w="7030" w:type="dxa"/>
          </w:tcPr>
          <w:p w14:paraId="7001D75D" w14:textId="482889EE" w:rsidR="00584039" w:rsidRPr="005657EB" w:rsidRDefault="00DB6C58" w:rsidP="002335AF">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Ms Charlotte Chaliha</w:t>
            </w:r>
            <w:r w:rsidR="00B32FC0" w:rsidRPr="005657EB">
              <w:rPr>
                <w:rFonts w:ascii="Arial" w:hAnsi="Arial" w:cs="Arial"/>
                <w:iCs/>
                <w:sz w:val="22"/>
                <w:szCs w:val="22"/>
                <w:lang w:val="en-GB"/>
              </w:rPr>
              <w:t xml:space="preserve">, </w:t>
            </w:r>
            <w:r w:rsidR="00E35232">
              <w:rPr>
                <w:rFonts w:ascii="Arial" w:hAnsi="Arial" w:cs="Arial"/>
                <w:iCs/>
                <w:sz w:val="22"/>
                <w:szCs w:val="22"/>
                <w:lang w:val="en-GB"/>
              </w:rPr>
              <w:t xml:space="preserve">Consultant Gynaecologist, </w:t>
            </w:r>
            <w:r w:rsidR="008B2E47">
              <w:rPr>
                <w:rFonts w:ascii="Arial" w:hAnsi="Arial" w:cs="Arial"/>
                <w:iCs/>
                <w:sz w:val="22"/>
                <w:szCs w:val="22"/>
                <w:lang w:val="en-GB"/>
              </w:rPr>
              <w:t>RLH</w:t>
            </w:r>
          </w:p>
          <w:p w14:paraId="38E6BAA6" w14:textId="2FD98781" w:rsidR="006E3DCD" w:rsidRDefault="00B32FC0" w:rsidP="002335AF">
            <w:pPr>
              <w:cnfStyle w:val="000000000000" w:firstRow="0" w:lastRow="0" w:firstColumn="0" w:lastColumn="0" w:oddVBand="0" w:evenVBand="0" w:oddHBand="0" w:evenHBand="0" w:firstRowFirstColumn="0" w:firstRowLastColumn="0" w:lastRowFirstColumn="0" w:lastRowLastColumn="0"/>
              <w:rPr>
                <w:rFonts w:ascii="Arial" w:hAnsi="Arial" w:cs="Arial"/>
                <w:iCs/>
                <w:sz w:val="22"/>
                <w:szCs w:val="22"/>
                <w:lang w:val="en-GB"/>
              </w:rPr>
            </w:pPr>
            <w:r w:rsidRPr="005657EB">
              <w:rPr>
                <w:rFonts w:ascii="Arial" w:hAnsi="Arial" w:cs="Arial"/>
                <w:iCs/>
                <w:sz w:val="22"/>
                <w:szCs w:val="22"/>
                <w:lang w:val="en-GB"/>
              </w:rPr>
              <w:t>Mr Fred</w:t>
            </w:r>
            <w:r w:rsidR="00BE7DD9" w:rsidRPr="005657EB">
              <w:rPr>
                <w:rFonts w:ascii="Arial" w:hAnsi="Arial" w:cs="Arial"/>
                <w:iCs/>
                <w:sz w:val="22"/>
                <w:szCs w:val="22"/>
                <w:lang w:val="en-GB"/>
              </w:rPr>
              <w:t>ric Wil</w:t>
            </w:r>
            <w:r w:rsidR="005657EB" w:rsidRPr="005657EB">
              <w:rPr>
                <w:rFonts w:ascii="Arial" w:hAnsi="Arial" w:cs="Arial"/>
                <w:iCs/>
                <w:sz w:val="22"/>
                <w:szCs w:val="22"/>
                <w:lang w:val="en-GB"/>
              </w:rPr>
              <w:t xml:space="preserve">lmott, </w:t>
            </w:r>
            <w:r w:rsidR="00E35232">
              <w:rPr>
                <w:rFonts w:ascii="Arial" w:hAnsi="Arial" w:cs="Arial"/>
                <w:iCs/>
                <w:sz w:val="22"/>
                <w:szCs w:val="22"/>
                <w:lang w:val="en-GB"/>
              </w:rPr>
              <w:t xml:space="preserve">Consultant Gynaecologist, </w:t>
            </w:r>
            <w:r w:rsidR="008B2E47">
              <w:rPr>
                <w:rFonts w:ascii="Arial" w:hAnsi="Arial" w:cs="Arial"/>
                <w:iCs/>
                <w:sz w:val="22"/>
                <w:szCs w:val="22"/>
                <w:lang w:val="en-GB"/>
              </w:rPr>
              <w:t>WXH</w:t>
            </w:r>
          </w:p>
          <w:p w14:paraId="00FCE276" w14:textId="70A4F898" w:rsidR="00584039" w:rsidRPr="005657EB" w:rsidRDefault="00584039" w:rsidP="002335AF">
            <w:pPr>
              <w:cnfStyle w:val="000000000000" w:firstRow="0" w:lastRow="0" w:firstColumn="0" w:lastColumn="0" w:oddVBand="0" w:evenVBand="0" w:oddHBand="0" w:evenHBand="0" w:firstRowFirstColumn="0" w:firstRowLastColumn="0" w:lastRowFirstColumn="0" w:lastRowLastColumn="0"/>
              <w:rPr>
                <w:rFonts w:ascii="Arial" w:hAnsi="Arial" w:cs="Arial"/>
                <w:iCs/>
                <w:sz w:val="20"/>
                <w:szCs w:val="20"/>
                <w:lang w:val="en-GB"/>
              </w:rPr>
            </w:pPr>
          </w:p>
        </w:tc>
      </w:tr>
    </w:tbl>
    <w:p w14:paraId="0C344EE2" w14:textId="77777777" w:rsidR="006E3DCD" w:rsidRPr="004A5FD7" w:rsidRDefault="006E3DCD">
      <w:pPr>
        <w:rPr>
          <w:rFonts w:ascii="Arial" w:hAnsi="Arial" w:cs="Arial"/>
          <w:sz w:val="22"/>
          <w:szCs w:val="22"/>
          <w:lang w:val="en-GB"/>
        </w:rPr>
      </w:pPr>
    </w:p>
    <w:p w14:paraId="4DC2E391" w14:textId="77777777" w:rsidR="006E3DCD" w:rsidRPr="004A5FD7" w:rsidRDefault="006E3DCD">
      <w:pPr>
        <w:rPr>
          <w:rFonts w:ascii="Arial" w:hAnsi="Arial" w:cs="Arial"/>
          <w:sz w:val="22"/>
          <w:szCs w:val="22"/>
          <w:lang w:val="en-GB"/>
        </w:rPr>
      </w:pPr>
    </w:p>
    <w:p w14:paraId="48A10A5D" w14:textId="77777777" w:rsidR="00404A59" w:rsidRPr="00AA3419" w:rsidRDefault="00404A59" w:rsidP="00AF27F3">
      <w:pPr>
        <w:pStyle w:val="ListParagraph"/>
        <w:numPr>
          <w:ilvl w:val="0"/>
          <w:numId w:val="2"/>
        </w:numPr>
        <w:rPr>
          <w:rFonts w:ascii="Arial" w:hAnsi="Arial" w:cs="Arial"/>
          <w:b/>
          <w:sz w:val="22"/>
          <w:szCs w:val="22"/>
          <w:lang w:val="en-GB"/>
        </w:rPr>
      </w:pPr>
      <w:r w:rsidRPr="00AA3419">
        <w:rPr>
          <w:rFonts w:ascii="Arial" w:hAnsi="Arial" w:cs="Arial"/>
          <w:b/>
          <w:sz w:val="22"/>
          <w:szCs w:val="22"/>
          <w:lang w:val="en-GB"/>
        </w:rPr>
        <w:t>Job Purpose</w:t>
      </w:r>
    </w:p>
    <w:p w14:paraId="6517669A" w14:textId="77777777" w:rsidR="005B3E03" w:rsidRPr="00AA3419" w:rsidRDefault="005B3E03">
      <w:pPr>
        <w:rPr>
          <w:rFonts w:ascii="Arial" w:hAnsi="Arial" w:cs="Arial"/>
          <w:sz w:val="22"/>
          <w:szCs w:val="22"/>
          <w:lang w:val="en-GB"/>
        </w:rPr>
      </w:pPr>
    </w:p>
    <w:p w14:paraId="1651BFB6" w14:textId="3EB56B17" w:rsidR="00236CE8" w:rsidRDefault="00236CE8" w:rsidP="00236CE8">
      <w:pPr>
        <w:jc w:val="both"/>
        <w:rPr>
          <w:rFonts w:ascii="Arial" w:hAnsi="Arial" w:cs="Arial"/>
          <w:sz w:val="22"/>
          <w:szCs w:val="22"/>
          <w:lang w:val="en-GB"/>
        </w:rPr>
      </w:pPr>
      <w:r w:rsidRPr="00236CE8">
        <w:rPr>
          <w:rFonts w:ascii="Arial" w:hAnsi="Arial" w:cs="Arial"/>
          <w:sz w:val="22"/>
          <w:szCs w:val="22"/>
          <w:lang w:val="en-GB"/>
        </w:rPr>
        <w:t>This fellowship offers a comprehensive two-year curriculum designed to provide mastery in benign robotic gynaecological surgery.</w:t>
      </w:r>
    </w:p>
    <w:p w14:paraId="5D89C565" w14:textId="77777777" w:rsidR="001557ED" w:rsidRPr="00236CE8" w:rsidRDefault="001557ED" w:rsidP="00236CE8">
      <w:pPr>
        <w:jc w:val="both"/>
        <w:rPr>
          <w:rFonts w:ascii="Arial" w:hAnsi="Arial" w:cs="Arial"/>
          <w:sz w:val="22"/>
          <w:szCs w:val="22"/>
          <w:lang w:val="en-GB"/>
        </w:rPr>
      </w:pPr>
    </w:p>
    <w:p w14:paraId="59345E77" w14:textId="052B7284" w:rsidR="00236CE8" w:rsidRPr="00236CE8" w:rsidRDefault="00236CE8" w:rsidP="00236CE8">
      <w:pPr>
        <w:numPr>
          <w:ilvl w:val="0"/>
          <w:numId w:val="7"/>
        </w:numPr>
        <w:jc w:val="both"/>
        <w:rPr>
          <w:rFonts w:ascii="Arial" w:hAnsi="Arial" w:cs="Arial"/>
          <w:sz w:val="22"/>
          <w:szCs w:val="22"/>
          <w:lang w:val="en-GB"/>
        </w:rPr>
      </w:pPr>
      <w:r w:rsidRPr="00236CE8">
        <w:rPr>
          <w:rFonts w:ascii="Arial" w:hAnsi="Arial" w:cs="Arial"/>
          <w:b/>
          <w:bCs/>
          <w:sz w:val="22"/>
          <w:szCs w:val="22"/>
          <w:lang w:val="en-GB"/>
        </w:rPr>
        <w:t>Surgical Scope:</w:t>
      </w:r>
      <w:r w:rsidRPr="00236CE8">
        <w:rPr>
          <w:rFonts w:ascii="Arial" w:hAnsi="Arial" w:cs="Arial"/>
          <w:sz w:val="22"/>
          <w:szCs w:val="22"/>
          <w:lang w:val="en-GB"/>
        </w:rPr>
        <w:t xml:space="preserve"> Training covers complex benign surgery, including robotic hysterectomies</w:t>
      </w:r>
      <w:r w:rsidR="00294AAE">
        <w:rPr>
          <w:rFonts w:ascii="Arial" w:hAnsi="Arial" w:cs="Arial"/>
          <w:sz w:val="22"/>
          <w:szCs w:val="22"/>
          <w:lang w:val="en-GB"/>
        </w:rPr>
        <w:t xml:space="preserve"> and</w:t>
      </w:r>
      <w:r w:rsidRPr="00236CE8">
        <w:rPr>
          <w:rFonts w:ascii="Arial" w:hAnsi="Arial" w:cs="Arial"/>
          <w:sz w:val="22"/>
          <w:szCs w:val="22"/>
          <w:lang w:val="en-GB"/>
        </w:rPr>
        <w:t xml:space="preserve"> myomectomies.</w:t>
      </w:r>
    </w:p>
    <w:p w14:paraId="4918E1A8" w14:textId="7CEC0242" w:rsidR="00236CE8" w:rsidRPr="00236CE8" w:rsidRDefault="00236CE8" w:rsidP="00236CE8">
      <w:pPr>
        <w:numPr>
          <w:ilvl w:val="0"/>
          <w:numId w:val="7"/>
        </w:numPr>
        <w:jc w:val="both"/>
        <w:rPr>
          <w:rFonts w:ascii="Arial" w:hAnsi="Arial" w:cs="Arial"/>
          <w:sz w:val="22"/>
          <w:szCs w:val="22"/>
          <w:lang w:val="en-GB"/>
        </w:rPr>
      </w:pPr>
      <w:r w:rsidRPr="00236CE8">
        <w:rPr>
          <w:rFonts w:ascii="Arial" w:hAnsi="Arial" w:cs="Arial"/>
          <w:b/>
          <w:bCs/>
          <w:sz w:val="22"/>
          <w:szCs w:val="22"/>
          <w:lang w:val="en-GB"/>
        </w:rPr>
        <w:t>Technical Training:</w:t>
      </w:r>
      <w:r w:rsidRPr="00236CE8">
        <w:rPr>
          <w:rFonts w:ascii="Arial" w:hAnsi="Arial" w:cs="Arial"/>
          <w:sz w:val="22"/>
          <w:szCs w:val="22"/>
          <w:lang w:val="en-GB"/>
        </w:rPr>
        <w:t xml:space="preserve"> Fellows will follow a structured technical training and simulation programme. It is expected that the fellow will be undertaking console-surgeon work within the first</w:t>
      </w:r>
      <w:r w:rsidR="0070487C">
        <w:rPr>
          <w:rFonts w:ascii="Arial" w:hAnsi="Arial" w:cs="Arial"/>
          <w:sz w:val="22"/>
          <w:szCs w:val="22"/>
          <w:lang w:val="en-GB"/>
        </w:rPr>
        <w:t xml:space="preserve"> three</w:t>
      </w:r>
      <w:r w:rsidRPr="00236CE8">
        <w:rPr>
          <w:rFonts w:ascii="Arial" w:hAnsi="Arial" w:cs="Arial"/>
          <w:sz w:val="22"/>
          <w:szCs w:val="22"/>
          <w:lang w:val="en-GB"/>
        </w:rPr>
        <w:t xml:space="preserve"> months of the post.</w:t>
      </w:r>
    </w:p>
    <w:p w14:paraId="5A95CF7C" w14:textId="77777777" w:rsidR="00236CE8" w:rsidRPr="00236CE8" w:rsidRDefault="00236CE8" w:rsidP="00236CE8">
      <w:pPr>
        <w:numPr>
          <w:ilvl w:val="0"/>
          <w:numId w:val="7"/>
        </w:numPr>
        <w:jc w:val="both"/>
        <w:rPr>
          <w:rFonts w:ascii="Arial" w:hAnsi="Arial" w:cs="Arial"/>
          <w:sz w:val="22"/>
          <w:szCs w:val="22"/>
          <w:lang w:val="en-GB"/>
        </w:rPr>
      </w:pPr>
      <w:r w:rsidRPr="00236CE8">
        <w:rPr>
          <w:rFonts w:ascii="Arial" w:hAnsi="Arial" w:cs="Arial"/>
          <w:b/>
          <w:bCs/>
          <w:sz w:val="22"/>
          <w:szCs w:val="22"/>
          <w:lang w:val="en-GB"/>
        </w:rPr>
        <w:t>Unique Imaging Opportunity:</w:t>
      </w:r>
      <w:r w:rsidRPr="00236CE8">
        <w:rPr>
          <w:rFonts w:ascii="Arial" w:hAnsi="Arial" w:cs="Arial"/>
          <w:sz w:val="22"/>
          <w:szCs w:val="22"/>
          <w:lang w:val="en-GB"/>
        </w:rPr>
        <w:t xml:space="preserve"> In addition to surgical training, Barts Health offers unique exposure to </w:t>
      </w:r>
      <w:r w:rsidRPr="00236CE8">
        <w:rPr>
          <w:rFonts w:ascii="Arial" w:hAnsi="Arial" w:cs="Arial"/>
          <w:b/>
          <w:bCs/>
          <w:sz w:val="22"/>
          <w:szCs w:val="22"/>
          <w:lang w:val="en-GB"/>
        </w:rPr>
        <w:t>Advanced Gynaecological Ultrasound</w:t>
      </w:r>
      <w:r w:rsidRPr="00236CE8">
        <w:rPr>
          <w:rFonts w:ascii="Arial" w:hAnsi="Arial" w:cs="Arial"/>
          <w:sz w:val="22"/>
          <w:szCs w:val="22"/>
          <w:lang w:val="en-GB"/>
        </w:rPr>
        <w:t>. The successful candidate will receive training in:</w:t>
      </w:r>
    </w:p>
    <w:p w14:paraId="40459FA3" w14:textId="4A5EED34" w:rsidR="00236CE8" w:rsidRPr="00236CE8" w:rsidRDefault="00236CE8" w:rsidP="00236CE8">
      <w:pPr>
        <w:numPr>
          <w:ilvl w:val="1"/>
          <w:numId w:val="7"/>
        </w:numPr>
        <w:jc w:val="both"/>
        <w:rPr>
          <w:rFonts w:ascii="Arial" w:hAnsi="Arial" w:cs="Arial"/>
          <w:sz w:val="22"/>
          <w:szCs w:val="22"/>
          <w:lang w:val="en-GB"/>
        </w:rPr>
      </w:pPr>
      <w:r w:rsidRPr="00236CE8">
        <w:rPr>
          <w:rFonts w:ascii="Arial" w:hAnsi="Arial" w:cs="Arial"/>
          <w:b/>
          <w:bCs/>
          <w:sz w:val="22"/>
          <w:szCs w:val="22"/>
          <w:lang w:val="en-GB"/>
        </w:rPr>
        <w:t>Fibroid Mapping:</w:t>
      </w:r>
      <w:r w:rsidRPr="00236CE8">
        <w:rPr>
          <w:rFonts w:ascii="Arial" w:hAnsi="Arial" w:cs="Arial"/>
          <w:sz w:val="22"/>
          <w:szCs w:val="22"/>
          <w:lang w:val="en-GB"/>
        </w:rPr>
        <w:t xml:space="preserve"> Detailed pre-operative characteri</w:t>
      </w:r>
      <w:r w:rsidR="0014733C">
        <w:rPr>
          <w:rFonts w:ascii="Arial" w:hAnsi="Arial" w:cs="Arial"/>
          <w:sz w:val="22"/>
          <w:szCs w:val="22"/>
          <w:lang w:val="en-GB"/>
        </w:rPr>
        <w:t>s</w:t>
      </w:r>
      <w:r w:rsidRPr="00236CE8">
        <w:rPr>
          <w:rFonts w:ascii="Arial" w:hAnsi="Arial" w:cs="Arial"/>
          <w:sz w:val="22"/>
          <w:szCs w:val="22"/>
          <w:lang w:val="en-GB"/>
        </w:rPr>
        <w:t>ation of complex myomas.</w:t>
      </w:r>
    </w:p>
    <w:p w14:paraId="4A0A1704" w14:textId="77777777" w:rsidR="00236CE8" w:rsidRPr="00236CE8" w:rsidRDefault="00236CE8" w:rsidP="00236CE8">
      <w:pPr>
        <w:numPr>
          <w:ilvl w:val="1"/>
          <w:numId w:val="7"/>
        </w:numPr>
        <w:jc w:val="both"/>
        <w:rPr>
          <w:rFonts w:ascii="Arial" w:hAnsi="Arial" w:cs="Arial"/>
          <w:sz w:val="22"/>
          <w:szCs w:val="22"/>
          <w:lang w:val="en-GB"/>
        </w:rPr>
      </w:pPr>
      <w:r w:rsidRPr="00236CE8">
        <w:rPr>
          <w:rFonts w:ascii="Arial" w:hAnsi="Arial" w:cs="Arial"/>
          <w:b/>
          <w:bCs/>
          <w:sz w:val="22"/>
          <w:szCs w:val="22"/>
          <w:lang w:val="en-GB"/>
        </w:rPr>
        <w:t>Endometriosis Assessment:</w:t>
      </w:r>
      <w:r w:rsidRPr="00236CE8">
        <w:rPr>
          <w:rFonts w:ascii="Arial" w:hAnsi="Arial" w:cs="Arial"/>
          <w:sz w:val="22"/>
          <w:szCs w:val="22"/>
          <w:lang w:val="en-GB"/>
        </w:rPr>
        <w:t xml:space="preserve"> Advanced mapping of deep endometriosis to facilitate precise surgical planning.</w:t>
      </w:r>
    </w:p>
    <w:p w14:paraId="0021D663" w14:textId="6F6AC2C8" w:rsidR="00236CE8" w:rsidRPr="00236CE8" w:rsidRDefault="00236CE8" w:rsidP="00236CE8">
      <w:pPr>
        <w:numPr>
          <w:ilvl w:val="1"/>
          <w:numId w:val="7"/>
        </w:numPr>
        <w:jc w:val="both"/>
        <w:rPr>
          <w:rFonts w:ascii="Arial" w:hAnsi="Arial" w:cs="Arial"/>
          <w:sz w:val="22"/>
          <w:szCs w:val="22"/>
          <w:lang w:val="en-GB"/>
        </w:rPr>
      </w:pPr>
      <w:r w:rsidRPr="00236CE8">
        <w:rPr>
          <w:rFonts w:ascii="Arial" w:hAnsi="Arial" w:cs="Arial"/>
          <w:b/>
          <w:bCs/>
          <w:sz w:val="22"/>
          <w:szCs w:val="22"/>
          <w:lang w:val="en-GB"/>
        </w:rPr>
        <w:t>Contrast Enhanced Ultrasound (CEUS):</w:t>
      </w:r>
      <w:r w:rsidRPr="00236CE8">
        <w:rPr>
          <w:rFonts w:ascii="Arial" w:hAnsi="Arial" w:cs="Arial"/>
          <w:sz w:val="22"/>
          <w:szCs w:val="22"/>
          <w:lang w:val="en-GB"/>
        </w:rPr>
        <w:t xml:space="preserve"> Speciali</w:t>
      </w:r>
      <w:r w:rsidR="00E17B3E">
        <w:rPr>
          <w:rFonts w:ascii="Arial" w:hAnsi="Arial" w:cs="Arial"/>
          <w:sz w:val="22"/>
          <w:szCs w:val="22"/>
          <w:lang w:val="en-GB"/>
        </w:rPr>
        <w:t>s</w:t>
      </w:r>
      <w:r w:rsidRPr="00236CE8">
        <w:rPr>
          <w:rFonts w:ascii="Arial" w:hAnsi="Arial" w:cs="Arial"/>
          <w:sz w:val="22"/>
          <w:szCs w:val="22"/>
          <w:lang w:val="en-GB"/>
        </w:rPr>
        <w:t xml:space="preserve">ed imaging for </w:t>
      </w:r>
      <w:r w:rsidR="00454F2E">
        <w:rPr>
          <w:rFonts w:ascii="Arial" w:hAnsi="Arial" w:cs="Arial"/>
          <w:sz w:val="22"/>
          <w:szCs w:val="22"/>
          <w:lang w:val="en-GB"/>
        </w:rPr>
        <w:t>endometrial</w:t>
      </w:r>
      <w:r w:rsidRPr="00236CE8">
        <w:rPr>
          <w:rFonts w:ascii="Arial" w:hAnsi="Arial" w:cs="Arial"/>
          <w:sz w:val="22"/>
          <w:szCs w:val="22"/>
          <w:lang w:val="en-GB"/>
        </w:rPr>
        <w:t xml:space="preserve"> patholog</w:t>
      </w:r>
      <w:r w:rsidR="00454F2E">
        <w:rPr>
          <w:rFonts w:ascii="Arial" w:hAnsi="Arial" w:cs="Arial"/>
          <w:sz w:val="22"/>
          <w:szCs w:val="22"/>
          <w:lang w:val="en-GB"/>
        </w:rPr>
        <w:t>ies.</w:t>
      </w:r>
    </w:p>
    <w:p w14:paraId="2D2A56F4" w14:textId="77E5F975" w:rsidR="00236CE8" w:rsidRPr="00236CE8" w:rsidRDefault="00236CE8" w:rsidP="00236CE8">
      <w:pPr>
        <w:numPr>
          <w:ilvl w:val="1"/>
          <w:numId w:val="7"/>
        </w:numPr>
        <w:jc w:val="both"/>
        <w:rPr>
          <w:rFonts w:ascii="Arial" w:hAnsi="Arial" w:cs="Arial"/>
          <w:sz w:val="22"/>
          <w:szCs w:val="22"/>
          <w:lang w:val="en-GB"/>
        </w:rPr>
      </w:pPr>
      <w:r w:rsidRPr="00236CE8">
        <w:rPr>
          <w:rFonts w:ascii="Arial" w:hAnsi="Arial" w:cs="Arial"/>
          <w:b/>
          <w:bCs/>
          <w:sz w:val="22"/>
          <w:szCs w:val="22"/>
          <w:lang w:val="en-GB"/>
        </w:rPr>
        <w:t>Ultrasound</w:t>
      </w:r>
      <w:r w:rsidR="0071125D">
        <w:rPr>
          <w:rFonts w:ascii="Arial" w:hAnsi="Arial" w:cs="Arial"/>
          <w:b/>
          <w:bCs/>
          <w:sz w:val="22"/>
          <w:szCs w:val="22"/>
          <w:lang w:val="en-GB"/>
        </w:rPr>
        <w:t xml:space="preserve"> </w:t>
      </w:r>
      <w:r w:rsidRPr="00236CE8">
        <w:rPr>
          <w:rFonts w:ascii="Arial" w:hAnsi="Arial" w:cs="Arial"/>
          <w:b/>
          <w:bCs/>
          <w:sz w:val="22"/>
          <w:szCs w:val="22"/>
          <w:lang w:val="en-GB"/>
        </w:rPr>
        <w:t>Guided</w:t>
      </w:r>
      <w:r w:rsidR="0071125D">
        <w:rPr>
          <w:rFonts w:ascii="Arial" w:hAnsi="Arial" w:cs="Arial"/>
          <w:b/>
          <w:bCs/>
          <w:sz w:val="22"/>
          <w:szCs w:val="22"/>
          <w:lang w:val="en-GB"/>
        </w:rPr>
        <w:t xml:space="preserve"> </w:t>
      </w:r>
      <w:r w:rsidRPr="00236CE8">
        <w:rPr>
          <w:rFonts w:ascii="Arial" w:hAnsi="Arial" w:cs="Arial"/>
          <w:b/>
          <w:bCs/>
          <w:sz w:val="22"/>
          <w:szCs w:val="22"/>
          <w:lang w:val="en-GB"/>
        </w:rPr>
        <w:t>Procedures:</w:t>
      </w:r>
      <w:r w:rsidRPr="00236CE8">
        <w:rPr>
          <w:rFonts w:ascii="Arial" w:hAnsi="Arial" w:cs="Arial"/>
          <w:sz w:val="22"/>
          <w:szCs w:val="22"/>
          <w:lang w:val="en-GB"/>
        </w:rPr>
        <w:t xml:space="preserve"> Hands-on experience in guided interventions </w:t>
      </w:r>
      <w:r w:rsidR="0071125D">
        <w:rPr>
          <w:rFonts w:ascii="Arial" w:hAnsi="Arial" w:cs="Arial"/>
          <w:sz w:val="22"/>
          <w:szCs w:val="22"/>
          <w:lang w:val="en-GB"/>
        </w:rPr>
        <w:t xml:space="preserve">such as drainage of </w:t>
      </w:r>
      <w:r w:rsidR="00503A08">
        <w:rPr>
          <w:rFonts w:ascii="Arial" w:hAnsi="Arial" w:cs="Arial"/>
          <w:sz w:val="22"/>
          <w:szCs w:val="22"/>
          <w:lang w:val="en-GB"/>
        </w:rPr>
        <w:t>pelvic abscesses</w:t>
      </w:r>
      <w:r w:rsidRPr="00236CE8">
        <w:rPr>
          <w:rFonts w:ascii="Arial" w:hAnsi="Arial" w:cs="Arial"/>
          <w:sz w:val="22"/>
          <w:szCs w:val="22"/>
          <w:lang w:val="en-GB"/>
        </w:rPr>
        <w:t>.</w:t>
      </w:r>
    </w:p>
    <w:p w14:paraId="56BCC9D2" w14:textId="77777777" w:rsidR="004B215B" w:rsidRDefault="004B215B" w:rsidP="00AA3419">
      <w:pPr>
        <w:jc w:val="both"/>
        <w:rPr>
          <w:rFonts w:ascii="Arial" w:hAnsi="Arial" w:cs="Arial"/>
          <w:sz w:val="22"/>
          <w:szCs w:val="22"/>
        </w:rPr>
      </w:pPr>
    </w:p>
    <w:p w14:paraId="39818CEC" w14:textId="77777777" w:rsidR="00D07516" w:rsidRDefault="00D07516" w:rsidP="00AA3419">
      <w:pPr>
        <w:jc w:val="both"/>
        <w:rPr>
          <w:rFonts w:ascii="Arial" w:hAnsi="Arial" w:cs="Arial"/>
          <w:sz w:val="22"/>
          <w:szCs w:val="22"/>
        </w:rPr>
      </w:pPr>
    </w:p>
    <w:p w14:paraId="287DC1A1" w14:textId="4B63CCF7" w:rsidR="00D54557" w:rsidRDefault="00D54557" w:rsidP="00D54557">
      <w:pPr>
        <w:pStyle w:val="ListParagraph"/>
        <w:numPr>
          <w:ilvl w:val="0"/>
          <w:numId w:val="2"/>
        </w:numPr>
        <w:jc w:val="both"/>
        <w:rPr>
          <w:rFonts w:ascii="Arial" w:hAnsi="Arial" w:cs="Arial"/>
          <w:b/>
          <w:bCs/>
          <w:sz w:val="22"/>
          <w:szCs w:val="22"/>
          <w:lang w:val="en-GB"/>
        </w:rPr>
      </w:pPr>
      <w:r w:rsidRPr="00D54557">
        <w:rPr>
          <w:rFonts w:ascii="Arial" w:hAnsi="Arial" w:cs="Arial"/>
          <w:b/>
          <w:bCs/>
          <w:sz w:val="22"/>
          <w:szCs w:val="22"/>
          <w:lang w:val="en-GB"/>
        </w:rPr>
        <w:t>Duties and Responsibilities</w:t>
      </w:r>
    </w:p>
    <w:p w14:paraId="64AA270B" w14:textId="77777777" w:rsidR="00D54557" w:rsidRPr="00D54557" w:rsidRDefault="00D54557" w:rsidP="00D54557">
      <w:pPr>
        <w:pStyle w:val="ListParagraph"/>
        <w:ind w:left="360"/>
        <w:jc w:val="both"/>
        <w:rPr>
          <w:rFonts w:ascii="Arial" w:hAnsi="Arial" w:cs="Arial"/>
          <w:b/>
          <w:bCs/>
          <w:sz w:val="22"/>
          <w:szCs w:val="22"/>
          <w:lang w:val="en-GB"/>
        </w:rPr>
      </w:pPr>
    </w:p>
    <w:p w14:paraId="7B7A1766" w14:textId="54CD4A13" w:rsidR="00D54557" w:rsidRPr="00D54557" w:rsidRDefault="00D54557" w:rsidP="00D54557">
      <w:pPr>
        <w:numPr>
          <w:ilvl w:val="0"/>
          <w:numId w:val="8"/>
        </w:numPr>
        <w:jc w:val="both"/>
        <w:rPr>
          <w:rFonts w:ascii="Arial" w:hAnsi="Arial" w:cs="Arial"/>
          <w:sz w:val="22"/>
          <w:szCs w:val="22"/>
          <w:lang w:val="en-GB"/>
        </w:rPr>
      </w:pPr>
      <w:r w:rsidRPr="00D54557">
        <w:rPr>
          <w:rFonts w:ascii="Arial" w:hAnsi="Arial" w:cs="Arial"/>
          <w:b/>
          <w:bCs/>
          <w:sz w:val="22"/>
          <w:szCs w:val="22"/>
          <w:lang w:val="en-GB"/>
        </w:rPr>
        <w:t>Clinical:</w:t>
      </w:r>
      <w:r w:rsidRPr="00D54557">
        <w:rPr>
          <w:rFonts w:ascii="Arial" w:hAnsi="Arial" w:cs="Arial"/>
          <w:sz w:val="22"/>
          <w:szCs w:val="22"/>
          <w:lang w:val="en-GB"/>
        </w:rPr>
        <w:t xml:space="preserve"> Support the running of </w:t>
      </w:r>
      <w:r>
        <w:rPr>
          <w:rFonts w:ascii="Arial" w:hAnsi="Arial" w:cs="Arial"/>
          <w:sz w:val="22"/>
          <w:szCs w:val="22"/>
          <w:lang w:val="en-GB"/>
        </w:rPr>
        <w:t>the</w:t>
      </w:r>
      <w:r w:rsidRPr="00D54557">
        <w:rPr>
          <w:rFonts w:ascii="Arial" w:hAnsi="Arial" w:cs="Arial"/>
          <w:sz w:val="22"/>
          <w:szCs w:val="22"/>
          <w:lang w:val="en-GB"/>
        </w:rPr>
        <w:t xml:space="preserve"> robotic centres at both sites, including </w:t>
      </w:r>
      <w:r w:rsidR="00850C85">
        <w:rPr>
          <w:rFonts w:ascii="Arial" w:hAnsi="Arial" w:cs="Arial"/>
          <w:sz w:val="22"/>
          <w:szCs w:val="22"/>
          <w:lang w:val="en-GB"/>
        </w:rPr>
        <w:t xml:space="preserve">the </w:t>
      </w:r>
      <w:r w:rsidRPr="00D54557">
        <w:rPr>
          <w:rFonts w:ascii="Arial" w:hAnsi="Arial" w:cs="Arial"/>
          <w:sz w:val="22"/>
          <w:szCs w:val="22"/>
          <w:lang w:val="en-GB"/>
        </w:rPr>
        <w:t>dedicated robotic theatre lists and specialist clinics.</w:t>
      </w:r>
      <w:r w:rsidR="006A0CF4">
        <w:rPr>
          <w:rFonts w:ascii="Arial" w:hAnsi="Arial" w:cs="Arial"/>
          <w:sz w:val="22"/>
          <w:szCs w:val="22"/>
          <w:lang w:val="en-GB"/>
        </w:rPr>
        <w:t xml:space="preserve"> Assist </w:t>
      </w:r>
      <w:r w:rsidR="006F014A">
        <w:rPr>
          <w:rFonts w:ascii="Arial" w:hAnsi="Arial" w:cs="Arial"/>
          <w:sz w:val="22"/>
          <w:szCs w:val="22"/>
          <w:lang w:val="en-GB"/>
        </w:rPr>
        <w:t>with</w:t>
      </w:r>
      <w:r w:rsidR="006A0CF4">
        <w:rPr>
          <w:rFonts w:ascii="Arial" w:hAnsi="Arial" w:cs="Arial"/>
          <w:sz w:val="22"/>
          <w:szCs w:val="22"/>
          <w:lang w:val="en-GB"/>
        </w:rPr>
        <w:t xml:space="preserve"> the </w:t>
      </w:r>
      <w:r w:rsidR="00164494">
        <w:rPr>
          <w:rFonts w:ascii="Arial" w:hAnsi="Arial" w:cs="Arial"/>
          <w:sz w:val="22"/>
          <w:szCs w:val="22"/>
          <w:lang w:val="en-GB"/>
        </w:rPr>
        <w:t xml:space="preserve">endometriosis </w:t>
      </w:r>
      <w:r w:rsidR="00385935">
        <w:rPr>
          <w:rFonts w:ascii="Arial" w:hAnsi="Arial" w:cs="Arial"/>
          <w:sz w:val="22"/>
          <w:szCs w:val="22"/>
          <w:lang w:val="en-GB"/>
        </w:rPr>
        <w:t xml:space="preserve">multi-disciplinary </w:t>
      </w:r>
      <w:proofErr w:type="gramStart"/>
      <w:r w:rsidR="00385935">
        <w:rPr>
          <w:rFonts w:ascii="Arial" w:hAnsi="Arial" w:cs="Arial"/>
          <w:sz w:val="22"/>
          <w:szCs w:val="22"/>
          <w:lang w:val="en-GB"/>
        </w:rPr>
        <w:t>team work</w:t>
      </w:r>
      <w:proofErr w:type="gramEnd"/>
      <w:r w:rsidR="00164494">
        <w:rPr>
          <w:rFonts w:ascii="Arial" w:hAnsi="Arial" w:cs="Arial"/>
          <w:sz w:val="22"/>
          <w:szCs w:val="22"/>
          <w:lang w:val="en-GB"/>
        </w:rPr>
        <w:t>.</w:t>
      </w:r>
    </w:p>
    <w:p w14:paraId="15E0A310" w14:textId="66FABE18" w:rsidR="00D54557" w:rsidRPr="00286B9C" w:rsidRDefault="00D54557" w:rsidP="00D54557">
      <w:pPr>
        <w:numPr>
          <w:ilvl w:val="0"/>
          <w:numId w:val="8"/>
        </w:numPr>
        <w:jc w:val="both"/>
        <w:rPr>
          <w:rFonts w:ascii="Arial" w:hAnsi="Arial" w:cs="Arial"/>
          <w:sz w:val="22"/>
          <w:szCs w:val="22"/>
          <w:lang w:val="en-GB"/>
        </w:rPr>
      </w:pPr>
      <w:r w:rsidRPr="00286B9C">
        <w:rPr>
          <w:rFonts w:ascii="Arial" w:hAnsi="Arial" w:cs="Arial"/>
          <w:b/>
          <w:bCs/>
          <w:sz w:val="22"/>
          <w:szCs w:val="22"/>
          <w:lang w:val="en-GB"/>
        </w:rPr>
        <w:lastRenderedPageBreak/>
        <w:t>Research &amp; Audit:</w:t>
      </w:r>
      <w:r w:rsidRPr="00286B9C">
        <w:rPr>
          <w:rFonts w:ascii="Arial" w:hAnsi="Arial" w:cs="Arial"/>
          <w:sz w:val="22"/>
          <w:szCs w:val="22"/>
          <w:lang w:val="en-GB"/>
        </w:rPr>
        <w:t xml:space="preserve"> Participate in research, quality improvement projects (QIPs), and national audits. This includes video editing and preparing presentations for national</w:t>
      </w:r>
      <w:r w:rsidR="00850C85" w:rsidRPr="00286B9C">
        <w:rPr>
          <w:rFonts w:ascii="Arial" w:hAnsi="Arial" w:cs="Arial"/>
          <w:sz w:val="22"/>
          <w:szCs w:val="22"/>
          <w:lang w:val="en-GB"/>
        </w:rPr>
        <w:t xml:space="preserve"> and international</w:t>
      </w:r>
      <w:r w:rsidRPr="00286B9C">
        <w:rPr>
          <w:rFonts w:ascii="Arial" w:hAnsi="Arial" w:cs="Arial"/>
          <w:sz w:val="22"/>
          <w:szCs w:val="22"/>
          <w:lang w:val="en-GB"/>
        </w:rPr>
        <w:t xml:space="preserve"> meetings.</w:t>
      </w:r>
    </w:p>
    <w:p w14:paraId="65DC4BCA" w14:textId="0E51BE0C" w:rsidR="00D54557" w:rsidRPr="00286B9C" w:rsidRDefault="00D54557" w:rsidP="00D54557">
      <w:pPr>
        <w:numPr>
          <w:ilvl w:val="0"/>
          <w:numId w:val="8"/>
        </w:numPr>
        <w:jc w:val="both"/>
        <w:rPr>
          <w:rFonts w:ascii="Arial" w:hAnsi="Arial" w:cs="Arial"/>
          <w:sz w:val="22"/>
          <w:szCs w:val="22"/>
          <w:lang w:val="en-GB"/>
        </w:rPr>
      </w:pPr>
      <w:r w:rsidRPr="00286B9C">
        <w:rPr>
          <w:rFonts w:ascii="Arial" w:hAnsi="Arial" w:cs="Arial"/>
          <w:b/>
          <w:bCs/>
          <w:sz w:val="22"/>
          <w:szCs w:val="22"/>
          <w:lang w:val="en-GB"/>
        </w:rPr>
        <w:t>Education:</w:t>
      </w:r>
      <w:r w:rsidRPr="00286B9C">
        <w:rPr>
          <w:rFonts w:ascii="Arial" w:hAnsi="Arial" w:cs="Arial"/>
          <w:sz w:val="22"/>
          <w:szCs w:val="22"/>
          <w:lang w:val="en-GB"/>
        </w:rPr>
        <w:t xml:space="preserve"> Act as an enthusiastic trainer for </w:t>
      </w:r>
      <w:r w:rsidR="001C0366" w:rsidRPr="00286B9C">
        <w:rPr>
          <w:rFonts w:ascii="Arial" w:hAnsi="Arial" w:cs="Arial"/>
          <w:sz w:val="22"/>
          <w:szCs w:val="22"/>
          <w:lang w:val="en-GB"/>
        </w:rPr>
        <w:t>residents</w:t>
      </w:r>
      <w:r w:rsidRPr="00286B9C">
        <w:rPr>
          <w:rFonts w:ascii="Arial" w:hAnsi="Arial" w:cs="Arial"/>
          <w:sz w:val="22"/>
          <w:szCs w:val="22"/>
          <w:lang w:val="en-GB"/>
        </w:rPr>
        <w:t xml:space="preserve"> and medical students, supporting simulation training and minimal access surgery (MAS) pathways.</w:t>
      </w:r>
    </w:p>
    <w:p w14:paraId="4F548050" w14:textId="77777777" w:rsidR="00D54557" w:rsidRPr="00286B9C" w:rsidRDefault="00D54557" w:rsidP="00D54557">
      <w:pPr>
        <w:numPr>
          <w:ilvl w:val="0"/>
          <w:numId w:val="8"/>
        </w:numPr>
        <w:jc w:val="both"/>
        <w:rPr>
          <w:rFonts w:ascii="Arial" w:hAnsi="Arial" w:cs="Arial"/>
          <w:sz w:val="22"/>
          <w:szCs w:val="22"/>
          <w:lang w:val="en-GB"/>
        </w:rPr>
      </w:pPr>
      <w:r w:rsidRPr="00286B9C">
        <w:rPr>
          <w:rFonts w:ascii="Arial" w:hAnsi="Arial" w:cs="Arial"/>
          <w:b/>
          <w:bCs/>
          <w:sz w:val="22"/>
          <w:szCs w:val="22"/>
          <w:lang w:val="en-GB"/>
        </w:rPr>
        <w:t>On-Call:</w:t>
      </w:r>
      <w:r w:rsidRPr="00286B9C">
        <w:rPr>
          <w:rFonts w:ascii="Arial" w:hAnsi="Arial" w:cs="Arial"/>
          <w:sz w:val="22"/>
          <w:szCs w:val="22"/>
          <w:lang w:val="en-GB"/>
        </w:rPr>
        <w:t xml:space="preserve"> Participation in the O&amp;G middle-grade (Tier 3) on-call rota. This is a split-site arrangement: one year at The Royal London Hospital and one year at Whipps Cross Hospital.</w:t>
      </w:r>
    </w:p>
    <w:p w14:paraId="701290A9" w14:textId="77777777" w:rsidR="001C0366" w:rsidRPr="00286B9C" w:rsidRDefault="001C0366" w:rsidP="001C0366">
      <w:pPr>
        <w:jc w:val="both"/>
        <w:rPr>
          <w:rFonts w:ascii="Arial" w:hAnsi="Arial" w:cs="Arial"/>
          <w:sz w:val="22"/>
          <w:szCs w:val="22"/>
          <w:lang w:val="en-GB"/>
        </w:rPr>
      </w:pPr>
    </w:p>
    <w:p w14:paraId="1993B8CF" w14:textId="77777777" w:rsidR="001B1372" w:rsidRPr="00286B9C" w:rsidRDefault="001B1372" w:rsidP="001C0366">
      <w:pPr>
        <w:jc w:val="both"/>
        <w:rPr>
          <w:rFonts w:ascii="Arial" w:hAnsi="Arial" w:cs="Arial"/>
          <w:sz w:val="22"/>
          <w:szCs w:val="22"/>
          <w:lang w:val="en-GB"/>
        </w:rPr>
      </w:pPr>
    </w:p>
    <w:p w14:paraId="498EA2B9" w14:textId="7F429336" w:rsidR="005844D0" w:rsidRPr="00286B9C" w:rsidRDefault="005844D0" w:rsidP="005844D0">
      <w:pPr>
        <w:pStyle w:val="ListParagraph"/>
        <w:numPr>
          <w:ilvl w:val="0"/>
          <w:numId w:val="2"/>
        </w:numPr>
        <w:jc w:val="both"/>
        <w:rPr>
          <w:rFonts w:ascii="Arial" w:hAnsi="Arial" w:cs="Arial"/>
          <w:b/>
          <w:bCs/>
          <w:sz w:val="22"/>
          <w:szCs w:val="22"/>
          <w:lang w:val="en-GB"/>
        </w:rPr>
      </w:pPr>
      <w:r w:rsidRPr="00286B9C">
        <w:rPr>
          <w:rFonts w:ascii="Arial" w:hAnsi="Arial" w:cs="Arial"/>
          <w:b/>
          <w:bCs/>
          <w:sz w:val="22"/>
          <w:szCs w:val="22"/>
          <w:lang w:val="en-GB"/>
        </w:rPr>
        <w:t>Proposed Weekly Timetable</w:t>
      </w:r>
    </w:p>
    <w:p w14:paraId="12282588" w14:textId="77777777" w:rsidR="005844D0" w:rsidRPr="00286B9C" w:rsidRDefault="005844D0" w:rsidP="005844D0">
      <w:pPr>
        <w:pStyle w:val="ListParagraph"/>
        <w:ind w:left="360"/>
        <w:jc w:val="both"/>
        <w:rPr>
          <w:rFonts w:ascii="Arial" w:hAnsi="Arial" w:cs="Arial"/>
          <w:b/>
          <w:bCs/>
          <w:sz w:val="22"/>
          <w:szCs w:val="22"/>
          <w:lang w:val="en-GB"/>
        </w:rPr>
      </w:pPr>
    </w:p>
    <w:p w14:paraId="1A0E1E6F" w14:textId="037D5ECC" w:rsidR="007B3EBB" w:rsidRPr="00286B9C" w:rsidRDefault="001B1372" w:rsidP="000C4EA1">
      <w:pPr>
        <w:jc w:val="both"/>
        <w:rPr>
          <w:rFonts w:ascii="Arial" w:hAnsi="Arial" w:cs="Arial"/>
          <w:sz w:val="22"/>
          <w:szCs w:val="22"/>
          <w:lang w:val="en-GB"/>
        </w:rPr>
      </w:pPr>
      <w:r w:rsidRPr="00286B9C">
        <w:rPr>
          <w:rFonts w:ascii="Arial" w:hAnsi="Arial" w:cs="Arial"/>
          <w:sz w:val="22"/>
          <w:szCs w:val="22"/>
          <w:lang w:val="en-GB"/>
        </w:rPr>
        <w:t>To be confirmed, subject to individual training needs and site-specific scheduling for clinics and theatres. </w:t>
      </w:r>
    </w:p>
    <w:p w14:paraId="13848F73" w14:textId="77777777" w:rsidR="007B3EBB" w:rsidRPr="00286B9C" w:rsidRDefault="007B3EBB" w:rsidP="000C4EA1">
      <w:pPr>
        <w:jc w:val="both"/>
        <w:rPr>
          <w:rFonts w:ascii="Arial" w:hAnsi="Arial" w:cs="Arial"/>
          <w:sz w:val="22"/>
          <w:szCs w:val="22"/>
          <w:lang w:val="en-GB"/>
        </w:rPr>
      </w:pPr>
    </w:p>
    <w:p w14:paraId="5642FD99" w14:textId="431448C4" w:rsidR="000C4EA1" w:rsidRPr="00286B9C" w:rsidRDefault="007C489C" w:rsidP="000C4EA1">
      <w:pPr>
        <w:jc w:val="both"/>
        <w:rPr>
          <w:rFonts w:ascii="Arial" w:hAnsi="Arial" w:cs="Arial"/>
          <w:i/>
          <w:iCs/>
          <w:sz w:val="22"/>
          <w:szCs w:val="22"/>
          <w:lang w:val="en-GB"/>
        </w:rPr>
      </w:pPr>
      <w:r w:rsidRPr="00286B9C">
        <w:rPr>
          <w:rFonts w:ascii="Arial" w:hAnsi="Arial" w:cs="Arial"/>
          <w:sz w:val="22"/>
          <w:szCs w:val="22"/>
          <w:lang w:val="en-GB"/>
        </w:rPr>
        <w:t>A typical week</w:t>
      </w:r>
      <w:r w:rsidR="00E80C87" w:rsidRPr="00286B9C">
        <w:rPr>
          <w:rFonts w:ascii="Arial" w:hAnsi="Arial" w:cs="Arial"/>
          <w:sz w:val="22"/>
          <w:szCs w:val="22"/>
          <w:lang w:val="en-GB"/>
        </w:rPr>
        <w:t>ly timetable</w:t>
      </w:r>
      <w:r w:rsidRPr="00286B9C">
        <w:rPr>
          <w:rFonts w:ascii="Arial" w:hAnsi="Arial" w:cs="Arial"/>
          <w:sz w:val="22"/>
          <w:szCs w:val="22"/>
          <w:lang w:val="en-GB"/>
        </w:rPr>
        <w:t xml:space="preserve"> will </w:t>
      </w:r>
      <w:r w:rsidR="001B1372" w:rsidRPr="00286B9C">
        <w:rPr>
          <w:rFonts w:ascii="Arial" w:hAnsi="Arial" w:cs="Arial"/>
          <w:sz w:val="22"/>
          <w:szCs w:val="22"/>
          <w:lang w:val="en-GB"/>
        </w:rPr>
        <w:t>compris</w:t>
      </w:r>
      <w:r w:rsidRPr="00286B9C">
        <w:rPr>
          <w:rFonts w:ascii="Arial" w:hAnsi="Arial" w:cs="Arial"/>
          <w:sz w:val="22"/>
          <w:szCs w:val="22"/>
          <w:lang w:val="en-GB"/>
        </w:rPr>
        <w:t xml:space="preserve">e </w:t>
      </w:r>
      <w:r w:rsidR="00E80C87" w:rsidRPr="00286B9C">
        <w:rPr>
          <w:rFonts w:ascii="Arial" w:hAnsi="Arial" w:cs="Arial"/>
          <w:sz w:val="22"/>
          <w:szCs w:val="22"/>
          <w:lang w:val="en-GB"/>
        </w:rPr>
        <w:t>robotic theatre</w:t>
      </w:r>
      <w:r w:rsidR="00E26F54" w:rsidRPr="00286B9C">
        <w:rPr>
          <w:rFonts w:ascii="Arial" w:hAnsi="Arial" w:cs="Arial"/>
          <w:sz w:val="22"/>
          <w:szCs w:val="22"/>
          <w:lang w:val="en-GB"/>
        </w:rPr>
        <w:t>s</w:t>
      </w:r>
      <w:r w:rsidR="00E80C87" w:rsidRPr="00286B9C">
        <w:rPr>
          <w:rFonts w:ascii="Arial" w:hAnsi="Arial" w:cs="Arial"/>
          <w:sz w:val="22"/>
          <w:szCs w:val="22"/>
          <w:lang w:val="en-GB"/>
        </w:rPr>
        <w:t>, gynaecology outpatient clinic</w:t>
      </w:r>
      <w:r w:rsidR="00E26F54" w:rsidRPr="00286B9C">
        <w:rPr>
          <w:rFonts w:ascii="Arial" w:hAnsi="Arial" w:cs="Arial"/>
          <w:sz w:val="22"/>
          <w:szCs w:val="22"/>
          <w:lang w:val="en-GB"/>
        </w:rPr>
        <w:t>s</w:t>
      </w:r>
      <w:r w:rsidR="00E80C87" w:rsidRPr="00286B9C">
        <w:rPr>
          <w:rFonts w:ascii="Arial" w:hAnsi="Arial" w:cs="Arial"/>
          <w:sz w:val="22"/>
          <w:szCs w:val="22"/>
          <w:lang w:val="en-GB"/>
        </w:rPr>
        <w:t xml:space="preserve">, </w:t>
      </w:r>
      <w:r w:rsidR="00E26F54" w:rsidRPr="00286B9C">
        <w:rPr>
          <w:rFonts w:ascii="Arial" w:hAnsi="Arial" w:cs="Arial"/>
          <w:sz w:val="22"/>
          <w:szCs w:val="22"/>
          <w:lang w:val="en-GB"/>
        </w:rPr>
        <w:t xml:space="preserve">scanning sessions, MDT administration, </w:t>
      </w:r>
      <w:r w:rsidR="00450809" w:rsidRPr="00286B9C">
        <w:rPr>
          <w:rFonts w:ascii="Arial" w:hAnsi="Arial" w:cs="Arial"/>
          <w:sz w:val="22"/>
          <w:szCs w:val="22"/>
          <w:lang w:val="en-GB"/>
        </w:rPr>
        <w:t>and time</w:t>
      </w:r>
      <w:r w:rsidR="001B1372" w:rsidRPr="00286B9C">
        <w:rPr>
          <w:rFonts w:ascii="Arial" w:hAnsi="Arial" w:cs="Arial"/>
          <w:sz w:val="22"/>
          <w:szCs w:val="22"/>
          <w:lang w:val="en-GB"/>
        </w:rPr>
        <w:t xml:space="preserve"> allocated</w:t>
      </w:r>
      <w:r w:rsidR="00450809" w:rsidRPr="00286B9C">
        <w:rPr>
          <w:rFonts w:ascii="Arial" w:hAnsi="Arial" w:cs="Arial"/>
          <w:sz w:val="22"/>
          <w:szCs w:val="22"/>
          <w:lang w:val="en-GB"/>
        </w:rPr>
        <w:t xml:space="preserve"> for </w:t>
      </w:r>
      <w:r w:rsidR="00BB7540" w:rsidRPr="00286B9C">
        <w:rPr>
          <w:rFonts w:ascii="Arial" w:hAnsi="Arial" w:cs="Arial"/>
          <w:sz w:val="22"/>
          <w:szCs w:val="22"/>
          <w:lang w:val="en-GB"/>
        </w:rPr>
        <w:t xml:space="preserve">research, </w:t>
      </w:r>
      <w:r w:rsidR="00450809" w:rsidRPr="00286B9C">
        <w:rPr>
          <w:rFonts w:ascii="Arial" w:hAnsi="Arial" w:cs="Arial"/>
          <w:sz w:val="22"/>
          <w:szCs w:val="22"/>
          <w:lang w:val="en-GB"/>
        </w:rPr>
        <w:t xml:space="preserve">audit, </w:t>
      </w:r>
      <w:r w:rsidR="00BB7540" w:rsidRPr="00286B9C">
        <w:rPr>
          <w:rFonts w:ascii="Arial" w:hAnsi="Arial" w:cs="Arial"/>
          <w:sz w:val="22"/>
          <w:szCs w:val="22"/>
          <w:lang w:val="en-GB"/>
        </w:rPr>
        <w:t>teaching</w:t>
      </w:r>
      <w:r w:rsidR="00450809" w:rsidRPr="00286B9C">
        <w:rPr>
          <w:rFonts w:ascii="Arial" w:hAnsi="Arial" w:cs="Arial"/>
          <w:sz w:val="22"/>
          <w:szCs w:val="22"/>
          <w:lang w:val="en-GB"/>
        </w:rPr>
        <w:t>,</w:t>
      </w:r>
      <w:r w:rsidR="00BB7540" w:rsidRPr="00286B9C">
        <w:rPr>
          <w:rFonts w:ascii="Arial" w:hAnsi="Arial" w:cs="Arial"/>
          <w:sz w:val="22"/>
          <w:szCs w:val="22"/>
          <w:lang w:val="en-GB"/>
        </w:rPr>
        <w:t xml:space="preserve"> and</w:t>
      </w:r>
      <w:r w:rsidR="00450809" w:rsidRPr="00286B9C">
        <w:rPr>
          <w:rFonts w:ascii="Arial" w:hAnsi="Arial" w:cs="Arial"/>
          <w:sz w:val="22"/>
          <w:szCs w:val="22"/>
          <w:lang w:val="en-GB"/>
        </w:rPr>
        <w:t xml:space="preserve"> </w:t>
      </w:r>
      <w:r w:rsidR="00BB7540" w:rsidRPr="00286B9C">
        <w:rPr>
          <w:rFonts w:ascii="Arial" w:hAnsi="Arial" w:cs="Arial"/>
          <w:sz w:val="22"/>
          <w:szCs w:val="22"/>
          <w:lang w:val="en-GB"/>
        </w:rPr>
        <w:t>service development.</w:t>
      </w:r>
    </w:p>
    <w:p w14:paraId="7C0B8B4D" w14:textId="77777777" w:rsidR="004B405F" w:rsidRPr="00286B9C" w:rsidRDefault="004B405F" w:rsidP="00383FC3">
      <w:pPr>
        <w:jc w:val="both"/>
        <w:rPr>
          <w:rFonts w:ascii="Arial" w:hAnsi="Arial" w:cs="Arial"/>
          <w:sz w:val="22"/>
          <w:szCs w:val="22"/>
        </w:rPr>
      </w:pPr>
    </w:p>
    <w:p w14:paraId="2548E973" w14:textId="77777777" w:rsidR="00276024" w:rsidRPr="00286B9C" w:rsidRDefault="00276024" w:rsidP="00AA3419">
      <w:pPr>
        <w:jc w:val="both"/>
        <w:rPr>
          <w:rFonts w:ascii="Arial" w:hAnsi="Arial" w:cs="Arial"/>
          <w:sz w:val="22"/>
          <w:szCs w:val="22"/>
        </w:rPr>
      </w:pPr>
    </w:p>
    <w:p w14:paraId="507F827C" w14:textId="2F64A3DA" w:rsidR="009F7EE3" w:rsidRPr="00286B9C" w:rsidRDefault="009F7EE3" w:rsidP="009F7EE3">
      <w:pPr>
        <w:pStyle w:val="ListParagraph"/>
        <w:numPr>
          <w:ilvl w:val="0"/>
          <w:numId w:val="2"/>
        </w:numPr>
        <w:rPr>
          <w:rFonts w:ascii="Arial" w:hAnsi="Arial" w:cs="Arial"/>
          <w:b/>
          <w:bCs/>
          <w:sz w:val="22"/>
          <w:szCs w:val="22"/>
          <w:lang w:val="en-GB"/>
        </w:rPr>
      </w:pPr>
      <w:r w:rsidRPr="00286B9C">
        <w:rPr>
          <w:rFonts w:ascii="Arial" w:hAnsi="Arial" w:cs="Arial"/>
          <w:b/>
          <w:bCs/>
          <w:sz w:val="22"/>
          <w:szCs w:val="22"/>
          <w:lang w:val="en-GB"/>
        </w:rPr>
        <w:t>Highlights of this Post</w:t>
      </w:r>
    </w:p>
    <w:p w14:paraId="31F5FD8C" w14:textId="77777777" w:rsidR="009F7EE3" w:rsidRPr="00286B9C" w:rsidRDefault="009F7EE3" w:rsidP="009F7EE3">
      <w:pPr>
        <w:rPr>
          <w:rFonts w:ascii="Arial" w:hAnsi="Arial" w:cs="Arial"/>
          <w:b/>
          <w:bCs/>
          <w:sz w:val="22"/>
          <w:szCs w:val="22"/>
          <w:lang w:val="en-GB"/>
        </w:rPr>
      </w:pPr>
    </w:p>
    <w:p w14:paraId="46BDA7D6" w14:textId="494DC56E" w:rsidR="009F7EE3" w:rsidRPr="00286B9C" w:rsidRDefault="009F7EE3" w:rsidP="00951AD1">
      <w:pPr>
        <w:numPr>
          <w:ilvl w:val="0"/>
          <w:numId w:val="9"/>
        </w:numPr>
        <w:jc w:val="both"/>
        <w:rPr>
          <w:rFonts w:ascii="Arial" w:hAnsi="Arial" w:cs="Arial"/>
          <w:sz w:val="22"/>
          <w:szCs w:val="22"/>
          <w:lang w:val="en-GB"/>
        </w:rPr>
      </w:pPr>
      <w:r w:rsidRPr="00286B9C">
        <w:rPr>
          <w:rFonts w:ascii="Arial" w:hAnsi="Arial" w:cs="Arial"/>
          <w:b/>
          <w:bCs/>
          <w:sz w:val="22"/>
          <w:szCs w:val="22"/>
          <w:lang w:val="en-GB"/>
        </w:rPr>
        <w:t>Expert Supervision</w:t>
      </w:r>
      <w:r w:rsidRPr="00286B9C">
        <w:rPr>
          <w:rFonts w:ascii="Arial" w:hAnsi="Arial" w:cs="Arial"/>
          <w:sz w:val="22"/>
          <w:szCs w:val="22"/>
          <w:lang w:val="en-GB"/>
        </w:rPr>
        <w:t>: Direct mentorship from</w:t>
      </w:r>
      <w:r w:rsidR="00506EF5" w:rsidRPr="00286B9C">
        <w:rPr>
          <w:rFonts w:ascii="Arial" w:hAnsi="Arial" w:cs="Arial"/>
          <w:sz w:val="22"/>
          <w:szCs w:val="22"/>
          <w:lang w:val="en-GB"/>
        </w:rPr>
        <w:t xml:space="preserve"> </w:t>
      </w:r>
      <w:r w:rsidRPr="00286B9C">
        <w:rPr>
          <w:rFonts w:ascii="Arial" w:hAnsi="Arial" w:cs="Arial"/>
          <w:sz w:val="22"/>
          <w:szCs w:val="22"/>
          <w:lang w:val="en-GB"/>
        </w:rPr>
        <w:t>minimal access and robotic experts across both sites.</w:t>
      </w:r>
    </w:p>
    <w:p w14:paraId="7926CBE4" w14:textId="77777777" w:rsidR="00AB6329" w:rsidRPr="00286B9C" w:rsidRDefault="00AB6329" w:rsidP="00951AD1">
      <w:pPr>
        <w:ind w:left="720"/>
        <w:jc w:val="both"/>
        <w:rPr>
          <w:rFonts w:ascii="Arial" w:hAnsi="Arial" w:cs="Arial"/>
          <w:sz w:val="22"/>
          <w:szCs w:val="22"/>
          <w:lang w:val="en-GB"/>
        </w:rPr>
      </w:pPr>
    </w:p>
    <w:p w14:paraId="0BC772D5" w14:textId="68139D24" w:rsidR="00AB6329" w:rsidRPr="00286B9C" w:rsidRDefault="009F7EE3" w:rsidP="00951AD1">
      <w:pPr>
        <w:numPr>
          <w:ilvl w:val="0"/>
          <w:numId w:val="9"/>
        </w:numPr>
        <w:jc w:val="both"/>
        <w:rPr>
          <w:rFonts w:ascii="Arial" w:hAnsi="Arial" w:cs="Arial"/>
          <w:sz w:val="22"/>
          <w:szCs w:val="22"/>
          <w:lang w:val="en-GB"/>
        </w:rPr>
      </w:pPr>
      <w:r w:rsidRPr="00286B9C">
        <w:rPr>
          <w:rFonts w:ascii="Arial" w:hAnsi="Arial" w:cs="Arial"/>
          <w:b/>
          <w:bCs/>
          <w:sz w:val="22"/>
          <w:szCs w:val="22"/>
          <w:lang w:val="en-GB"/>
        </w:rPr>
        <w:t>Integrated Diagnostics</w:t>
      </w:r>
      <w:r w:rsidRPr="00286B9C">
        <w:rPr>
          <w:rFonts w:ascii="Arial" w:hAnsi="Arial" w:cs="Arial"/>
          <w:sz w:val="22"/>
          <w:szCs w:val="22"/>
          <w:lang w:val="en-GB"/>
        </w:rPr>
        <w:t>: A rare opportunity to master advanced ultrasound (Fibroid/Endometriosis mapping) as part of a surgical fellowship.</w:t>
      </w:r>
    </w:p>
    <w:p w14:paraId="33EFA631" w14:textId="77777777" w:rsidR="00AB6329" w:rsidRPr="00286B9C" w:rsidRDefault="00AB6329" w:rsidP="00951AD1">
      <w:pPr>
        <w:ind w:left="720"/>
        <w:jc w:val="both"/>
        <w:rPr>
          <w:rFonts w:ascii="Arial" w:hAnsi="Arial" w:cs="Arial"/>
          <w:sz w:val="22"/>
          <w:szCs w:val="22"/>
          <w:lang w:val="en-GB"/>
        </w:rPr>
      </w:pPr>
    </w:p>
    <w:p w14:paraId="4EF0F3A2" w14:textId="77777777" w:rsidR="009F7EE3" w:rsidRPr="00286B9C" w:rsidRDefault="009F7EE3" w:rsidP="00951AD1">
      <w:pPr>
        <w:numPr>
          <w:ilvl w:val="0"/>
          <w:numId w:val="9"/>
        </w:numPr>
        <w:jc w:val="both"/>
        <w:rPr>
          <w:rFonts w:ascii="Arial" w:hAnsi="Arial" w:cs="Arial"/>
          <w:sz w:val="22"/>
          <w:szCs w:val="22"/>
          <w:lang w:val="en-GB"/>
        </w:rPr>
      </w:pPr>
      <w:r w:rsidRPr="00286B9C">
        <w:rPr>
          <w:rFonts w:ascii="Arial" w:hAnsi="Arial" w:cs="Arial"/>
          <w:b/>
          <w:bCs/>
          <w:sz w:val="22"/>
          <w:szCs w:val="22"/>
          <w:lang w:val="en-GB"/>
        </w:rPr>
        <w:t>Vibrant Research Climate</w:t>
      </w:r>
      <w:r w:rsidRPr="00286B9C">
        <w:rPr>
          <w:rFonts w:ascii="Arial" w:hAnsi="Arial" w:cs="Arial"/>
          <w:sz w:val="22"/>
          <w:szCs w:val="22"/>
          <w:lang w:val="en-GB"/>
        </w:rPr>
        <w:t>: Opportunities to contribute to peer-reviewed research and develop skills in systematic reviewing and grant writing.</w:t>
      </w:r>
    </w:p>
    <w:p w14:paraId="7EA3CDE3" w14:textId="77777777" w:rsidR="00AB6329" w:rsidRPr="00286B9C" w:rsidRDefault="00AB6329" w:rsidP="00951AD1">
      <w:pPr>
        <w:jc w:val="both"/>
        <w:rPr>
          <w:rFonts w:ascii="Arial" w:hAnsi="Arial" w:cs="Arial"/>
          <w:sz w:val="22"/>
          <w:szCs w:val="22"/>
          <w:lang w:val="en-GB"/>
        </w:rPr>
      </w:pPr>
    </w:p>
    <w:p w14:paraId="5F5F24BD" w14:textId="4B9C8AC3" w:rsidR="009F7EE3" w:rsidRPr="00286B9C" w:rsidRDefault="009F7EE3" w:rsidP="00662299">
      <w:pPr>
        <w:numPr>
          <w:ilvl w:val="0"/>
          <w:numId w:val="9"/>
        </w:numPr>
        <w:jc w:val="both"/>
        <w:rPr>
          <w:rFonts w:ascii="Arial" w:hAnsi="Arial" w:cs="Arial"/>
          <w:sz w:val="22"/>
          <w:szCs w:val="22"/>
          <w:lang w:val="en-GB"/>
        </w:rPr>
      </w:pPr>
      <w:r w:rsidRPr="00286B9C">
        <w:rPr>
          <w:rFonts w:ascii="Arial" w:hAnsi="Arial" w:cs="Arial"/>
          <w:b/>
          <w:bCs/>
          <w:sz w:val="22"/>
          <w:szCs w:val="22"/>
          <w:lang w:val="en-GB"/>
        </w:rPr>
        <w:t>Comprehensive Experience</w:t>
      </w:r>
      <w:r w:rsidRPr="00286B9C">
        <w:rPr>
          <w:rFonts w:ascii="Arial" w:hAnsi="Arial" w:cs="Arial"/>
          <w:sz w:val="22"/>
          <w:szCs w:val="22"/>
          <w:lang w:val="en-GB"/>
        </w:rPr>
        <w:t>: Exposure to both a major tertiary trauma centre (R</w:t>
      </w:r>
      <w:r w:rsidR="00951AD1" w:rsidRPr="00286B9C">
        <w:rPr>
          <w:rFonts w:ascii="Arial" w:hAnsi="Arial" w:cs="Arial"/>
          <w:sz w:val="22"/>
          <w:szCs w:val="22"/>
          <w:lang w:val="en-GB"/>
        </w:rPr>
        <w:t>oyal London Hospital</w:t>
      </w:r>
      <w:r w:rsidRPr="00286B9C">
        <w:rPr>
          <w:rFonts w:ascii="Arial" w:hAnsi="Arial" w:cs="Arial"/>
          <w:sz w:val="22"/>
          <w:szCs w:val="22"/>
          <w:lang w:val="en-GB"/>
        </w:rPr>
        <w:t xml:space="preserve">) and a high-volume </w:t>
      </w:r>
      <w:r w:rsidR="00F366ED" w:rsidRPr="00286B9C">
        <w:rPr>
          <w:rFonts w:ascii="Arial" w:hAnsi="Arial" w:cs="Arial"/>
          <w:sz w:val="22"/>
          <w:szCs w:val="22"/>
          <w:lang w:val="en-GB"/>
        </w:rPr>
        <w:t>surgical</w:t>
      </w:r>
      <w:r w:rsidRPr="00286B9C">
        <w:rPr>
          <w:rFonts w:ascii="Arial" w:hAnsi="Arial" w:cs="Arial"/>
          <w:sz w:val="22"/>
          <w:szCs w:val="22"/>
          <w:lang w:val="en-GB"/>
        </w:rPr>
        <w:t xml:space="preserve"> unit (Whipps Cross</w:t>
      </w:r>
      <w:r w:rsidR="00951AD1" w:rsidRPr="00286B9C">
        <w:rPr>
          <w:rFonts w:ascii="Arial" w:hAnsi="Arial" w:cs="Arial"/>
          <w:sz w:val="22"/>
          <w:szCs w:val="22"/>
          <w:lang w:val="en-GB"/>
        </w:rPr>
        <w:t xml:space="preserve"> Hospital</w:t>
      </w:r>
      <w:r w:rsidRPr="00286B9C">
        <w:rPr>
          <w:rFonts w:ascii="Arial" w:hAnsi="Arial" w:cs="Arial"/>
          <w:sz w:val="22"/>
          <w:szCs w:val="22"/>
          <w:lang w:val="en-GB"/>
        </w:rPr>
        <w:t>).</w:t>
      </w:r>
    </w:p>
    <w:p w14:paraId="7930A136" w14:textId="5CCED64A" w:rsidR="00276024" w:rsidRPr="00AA3419" w:rsidRDefault="00AB6329" w:rsidP="00662299">
      <w:pPr>
        <w:rPr>
          <w:rFonts w:ascii="Arial" w:hAnsi="Arial" w:cs="Arial"/>
          <w:b/>
          <w:sz w:val="22"/>
          <w:szCs w:val="22"/>
        </w:rPr>
      </w:pPr>
      <w:r>
        <w:rPr>
          <w:rFonts w:ascii="Arial" w:hAnsi="Arial" w:cs="Arial"/>
          <w:b/>
          <w:sz w:val="22"/>
          <w:szCs w:val="22"/>
        </w:rPr>
        <w:br w:type="page"/>
      </w:r>
      <w:r w:rsidR="00276024" w:rsidRPr="00AA3419">
        <w:rPr>
          <w:rFonts w:ascii="Arial" w:hAnsi="Arial" w:cs="Arial"/>
          <w:b/>
          <w:sz w:val="22"/>
          <w:szCs w:val="22"/>
        </w:rPr>
        <w:lastRenderedPageBreak/>
        <w:t xml:space="preserve">PERSON SPECIFICATION FOR THE POST OF </w:t>
      </w:r>
      <w:r w:rsidR="005A292C">
        <w:rPr>
          <w:rFonts w:ascii="Arial" w:hAnsi="Arial" w:cs="Arial"/>
          <w:b/>
          <w:sz w:val="22"/>
          <w:szCs w:val="22"/>
        </w:rPr>
        <w:t>ROBOTIC SITM FELLOW (O&amp;G ST5-7)</w:t>
      </w:r>
    </w:p>
    <w:p w14:paraId="41818012" w14:textId="77777777" w:rsidR="00276024" w:rsidRDefault="00276024" w:rsidP="00AA3419">
      <w:pPr>
        <w:ind w:left="720"/>
        <w:jc w:val="both"/>
        <w:rPr>
          <w:rFonts w:ascii="Arial" w:hAnsi="Arial" w:cs="Arial"/>
          <w:b/>
          <w:sz w:val="22"/>
          <w:szCs w:val="22"/>
          <w:u w:val="single"/>
        </w:rPr>
      </w:pPr>
    </w:p>
    <w:p w14:paraId="2569F83D" w14:textId="77777777" w:rsidR="00B4726E" w:rsidRPr="00AA3419" w:rsidRDefault="00B4726E" w:rsidP="00AA3419">
      <w:pPr>
        <w:ind w:left="720"/>
        <w:jc w:val="both"/>
        <w:rPr>
          <w:rFonts w:ascii="Arial" w:hAnsi="Arial" w:cs="Arial"/>
          <w:b/>
          <w:sz w:val="22"/>
          <w:szCs w:val="22"/>
          <w:u w:val="single"/>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6"/>
        <w:gridCol w:w="3984"/>
        <w:gridCol w:w="3500"/>
      </w:tblGrid>
      <w:tr w:rsidR="00276024" w:rsidRPr="006D7A5E" w14:paraId="542A846A" w14:textId="77777777" w:rsidTr="007D4FF9">
        <w:trPr>
          <w:trHeight w:val="323"/>
        </w:trPr>
        <w:tc>
          <w:tcPr>
            <w:tcW w:w="1696" w:type="dxa"/>
          </w:tcPr>
          <w:p w14:paraId="201AFBD2" w14:textId="77777777" w:rsidR="00276024" w:rsidRPr="006D7A5E" w:rsidRDefault="00276024" w:rsidP="00AA3419">
            <w:pPr>
              <w:contextualSpacing/>
              <w:jc w:val="both"/>
              <w:rPr>
                <w:rFonts w:ascii="Arial" w:hAnsi="Arial" w:cs="Arial"/>
                <w:b/>
                <w:sz w:val="22"/>
                <w:szCs w:val="22"/>
              </w:rPr>
            </w:pPr>
          </w:p>
        </w:tc>
        <w:tc>
          <w:tcPr>
            <w:tcW w:w="3984" w:type="dxa"/>
          </w:tcPr>
          <w:p w14:paraId="463B737E" w14:textId="1C62D701" w:rsidR="00276024" w:rsidRPr="006D7A5E" w:rsidRDefault="00276024" w:rsidP="00AA3419">
            <w:pPr>
              <w:pStyle w:val="Heading4"/>
              <w:spacing w:before="0"/>
              <w:contextualSpacing/>
              <w:jc w:val="both"/>
              <w:rPr>
                <w:rFonts w:ascii="Arial" w:hAnsi="Arial" w:cs="Arial"/>
                <w:i w:val="0"/>
                <w:sz w:val="22"/>
                <w:szCs w:val="22"/>
              </w:rPr>
            </w:pPr>
            <w:r w:rsidRPr="006D7A5E">
              <w:rPr>
                <w:rFonts w:ascii="Arial" w:hAnsi="Arial" w:cs="Arial"/>
                <w:i w:val="0"/>
                <w:color w:val="00B0F0"/>
                <w:sz w:val="22"/>
                <w:szCs w:val="22"/>
              </w:rPr>
              <w:t xml:space="preserve">ESSENTIAL </w:t>
            </w:r>
          </w:p>
        </w:tc>
        <w:tc>
          <w:tcPr>
            <w:tcW w:w="3500" w:type="dxa"/>
          </w:tcPr>
          <w:p w14:paraId="7F7204AE" w14:textId="3B517789" w:rsidR="00276024" w:rsidRPr="006D7A5E" w:rsidRDefault="00276024" w:rsidP="00AA3419">
            <w:pPr>
              <w:contextualSpacing/>
              <w:jc w:val="both"/>
              <w:rPr>
                <w:rFonts w:ascii="Arial" w:hAnsi="Arial" w:cs="Arial"/>
                <w:b/>
                <w:sz w:val="22"/>
                <w:szCs w:val="22"/>
              </w:rPr>
            </w:pPr>
            <w:r w:rsidRPr="006D7A5E">
              <w:rPr>
                <w:rFonts w:ascii="Arial" w:hAnsi="Arial" w:cs="Arial"/>
                <w:b/>
                <w:color w:val="00B0F0"/>
                <w:sz w:val="22"/>
                <w:szCs w:val="22"/>
              </w:rPr>
              <w:t>DESIRABLE</w:t>
            </w:r>
          </w:p>
        </w:tc>
      </w:tr>
      <w:tr w:rsidR="00276024" w:rsidRPr="006D7A5E" w14:paraId="39B44504" w14:textId="77777777" w:rsidTr="0028773D">
        <w:trPr>
          <w:trHeight w:val="1671"/>
        </w:trPr>
        <w:tc>
          <w:tcPr>
            <w:tcW w:w="1696" w:type="dxa"/>
          </w:tcPr>
          <w:p w14:paraId="7E26C46D" w14:textId="5F9EEBE3" w:rsidR="00276024" w:rsidRPr="006D7A5E" w:rsidRDefault="007D4FF9" w:rsidP="00AA3419">
            <w:pPr>
              <w:contextualSpacing/>
              <w:jc w:val="both"/>
              <w:rPr>
                <w:rFonts w:ascii="Arial" w:hAnsi="Arial" w:cs="Arial"/>
                <w:b/>
                <w:sz w:val="22"/>
                <w:szCs w:val="22"/>
              </w:rPr>
            </w:pPr>
            <w:r w:rsidRPr="006D7A5E">
              <w:rPr>
                <w:rFonts w:ascii="Arial" w:hAnsi="Arial" w:cs="Arial"/>
                <w:b/>
                <w:sz w:val="22"/>
                <w:szCs w:val="22"/>
              </w:rPr>
              <w:t>Qualifications</w:t>
            </w:r>
          </w:p>
          <w:p w14:paraId="304A7559" w14:textId="77777777" w:rsidR="00276024" w:rsidRPr="006D7A5E" w:rsidRDefault="00276024" w:rsidP="00AA3419">
            <w:pPr>
              <w:contextualSpacing/>
              <w:jc w:val="both"/>
              <w:rPr>
                <w:rFonts w:ascii="Arial" w:hAnsi="Arial" w:cs="Arial"/>
                <w:b/>
                <w:sz w:val="22"/>
                <w:szCs w:val="22"/>
              </w:rPr>
            </w:pPr>
          </w:p>
          <w:p w14:paraId="33849274" w14:textId="77777777" w:rsidR="00276024" w:rsidRPr="006D7A5E" w:rsidRDefault="00276024" w:rsidP="00AA3419">
            <w:pPr>
              <w:contextualSpacing/>
              <w:jc w:val="both"/>
              <w:rPr>
                <w:rFonts w:ascii="Arial" w:hAnsi="Arial" w:cs="Arial"/>
                <w:b/>
                <w:sz w:val="22"/>
                <w:szCs w:val="22"/>
              </w:rPr>
            </w:pPr>
          </w:p>
          <w:p w14:paraId="7FF32BAD" w14:textId="77777777" w:rsidR="00276024" w:rsidRPr="006D7A5E" w:rsidRDefault="00276024" w:rsidP="00AA3419">
            <w:pPr>
              <w:contextualSpacing/>
              <w:jc w:val="both"/>
              <w:rPr>
                <w:rFonts w:ascii="Arial" w:hAnsi="Arial" w:cs="Arial"/>
                <w:b/>
                <w:sz w:val="22"/>
                <w:szCs w:val="22"/>
              </w:rPr>
            </w:pPr>
          </w:p>
          <w:p w14:paraId="2EDF8D40" w14:textId="77777777" w:rsidR="00276024" w:rsidRPr="006D7A5E" w:rsidRDefault="00276024" w:rsidP="00AA3419">
            <w:pPr>
              <w:contextualSpacing/>
              <w:jc w:val="both"/>
              <w:rPr>
                <w:rFonts w:ascii="Arial" w:hAnsi="Arial" w:cs="Arial"/>
                <w:b/>
                <w:sz w:val="22"/>
                <w:szCs w:val="22"/>
              </w:rPr>
            </w:pPr>
          </w:p>
          <w:p w14:paraId="513A9E66" w14:textId="77777777" w:rsidR="00276024" w:rsidRPr="006D7A5E" w:rsidRDefault="00276024" w:rsidP="00AA3419">
            <w:pPr>
              <w:contextualSpacing/>
              <w:jc w:val="both"/>
              <w:rPr>
                <w:rFonts w:ascii="Arial" w:hAnsi="Arial" w:cs="Arial"/>
                <w:b/>
                <w:sz w:val="22"/>
                <w:szCs w:val="22"/>
              </w:rPr>
            </w:pPr>
          </w:p>
        </w:tc>
        <w:tc>
          <w:tcPr>
            <w:tcW w:w="3984" w:type="dxa"/>
          </w:tcPr>
          <w:p w14:paraId="50DB9A34" w14:textId="6D1877E4" w:rsidR="00276024" w:rsidRPr="006D7A5E" w:rsidRDefault="00276024" w:rsidP="007F614D">
            <w:pPr>
              <w:contextualSpacing/>
              <w:rPr>
                <w:rFonts w:ascii="Arial" w:hAnsi="Arial" w:cs="Arial"/>
                <w:sz w:val="22"/>
                <w:szCs w:val="22"/>
              </w:rPr>
            </w:pPr>
            <w:r w:rsidRPr="006D7A5E">
              <w:rPr>
                <w:rFonts w:ascii="Arial" w:hAnsi="Arial" w:cs="Arial"/>
                <w:sz w:val="22"/>
                <w:szCs w:val="22"/>
              </w:rPr>
              <w:t>Full GMC registration</w:t>
            </w:r>
            <w:r w:rsidR="007D4FF9" w:rsidRPr="006D7A5E">
              <w:rPr>
                <w:rFonts w:ascii="Arial" w:hAnsi="Arial" w:cs="Arial"/>
                <w:sz w:val="22"/>
                <w:szCs w:val="22"/>
              </w:rPr>
              <w:t xml:space="preserve"> with a license to practice</w:t>
            </w:r>
          </w:p>
          <w:p w14:paraId="13B78CFE" w14:textId="77777777" w:rsidR="00276024" w:rsidRPr="006D7A5E" w:rsidRDefault="00276024" w:rsidP="007F614D">
            <w:pPr>
              <w:contextualSpacing/>
              <w:rPr>
                <w:rFonts w:ascii="Arial" w:hAnsi="Arial" w:cs="Arial"/>
                <w:sz w:val="22"/>
                <w:szCs w:val="22"/>
              </w:rPr>
            </w:pPr>
          </w:p>
          <w:p w14:paraId="60FDEC86" w14:textId="77777777" w:rsidR="00F05F9F" w:rsidRPr="006D7A5E" w:rsidRDefault="00276024" w:rsidP="007F614D">
            <w:pPr>
              <w:contextualSpacing/>
              <w:rPr>
                <w:rFonts w:ascii="Arial" w:hAnsi="Arial" w:cs="Arial"/>
                <w:sz w:val="22"/>
                <w:szCs w:val="22"/>
              </w:rPr>
            </w:pPr>
            <w:r w:rsidRPr="006D7A5E">
              <w:rPr>
                <w:rFonts w:ascii="Arial" w:hAnsi="Arial" w:cs="Arial"/>
                <w:sz w:val="22"/>
                <w:szCs w:val="22"/>
              </w:rPr>
              <w:t>MRCOG</w:t>
            </w:r>
            <w:r w:rsidR="00B069CB" w:rsidRPr="006D7A5E">
              <w:rPr>
                <w:rFonts w:ascii="Arial" w:hAnsi="Arial" w:cs="Arial"/>
                <w:sz w:val="22"/>
                <w:szCs w:val="22"/>
              </w:rPr>
              <w:t xml:space="preserve"> (Part 3)</w:t>
            </w:r>
          </w:p>
          <w:p w14:paraId="0ED141CA" w14:textId="77777777" w:rsidR="00FC28B2" w:rsidRPr="006D7A5E" w:rsidRDefault="00FC28B2" w:rsidP="007F614D">
            <w:pPr>
              <w:contextualSpacing/>
              <w:rPr>
                <w:rFonts w:ascii="Arial" w:hAnsi="Arial" w:cs="Arial"/>
                <w:sz w:val="22"/>
                <w:szCs w:val="22"/>
              </w:rPr>
            </w:pPr>
          </w:p>
          <w:p w14:paraId="4DDA47C1" w14:textId="55FBA731" w:rsidR="00FC28B2" w:rsidRPr="006D7A5E" w:rsidRDefault="00FC28B2" w:rsidP="007F614D">
            <w:pPr>
              <w:contextualSpacing/>
              <w:rPr>
                <w:rFonts w:ascii="Arial" w:hAnsi="Arial" w:cs="Arial"/>
                <w:sz w:val="22"/>
                <w:szCs w:val="22"/>
              </w:rPr>
            </w:pPr>
          </w:p>
        </w:tc>
        <w:tc>
          <w:tcPr>
            <w:tcW w:w="3500" w:type="dxa"/>
          </w:tcPr>
          <w:p w14:paraId="5A796505" w14:textId="07C724CA" w:rsidR="008A1BA9" w:rsidRPr="006D7A5E" w:rsidRDefault="008A1BA9" w:rsidP="007F614D">
            <w:pPr>
              <w:pStyle w:val="BodyText2"/>
              <w:spacing w:after="0" w:line="240" w:lineRule="auto"/>
              <w:contextualSpacing/>
              <w:rPr>
                <w:rFonts w:ascii="Arial" w:hAnsi="Arial" w:cs="Arial"/>
                <w:sz w:val="22"/>
                <w:szCs w:val="22"/>
              </w:rPr>
            </w:pPr>
            <w:proofErr w:type="spellStart"/>
            <w:r w:rsidRPr="006D7A5E">
              <w:rPr>
                <w:rFonts w:ascii="Arial" w:hAnsi="Arial" w:cs="Arial"/>
                <w:sz w:val="22"/>
                <w:szCs w:val="22"/>
              </w:rPr>
              <w:t>Gynaecological</w:t>
            </w:r>
            <w:proofErr w:type="spellEnd"/>
            <w:r w:rsidRPr="006D7A5E">
              <w:rPr>
                <w:rFonts w:ascii="Arial" w:hAnsi="Arial" w:cs="Arial"/>
                <w:sz w:val="22"/>
                <w:szCs w:val="22"/>
              </w:rPr>
              <w:t xml:space="preserve"> Surgical Care SITM</w:t>
            </w:r>
          </w:p>
          <w:p w14:paraId="7DBDA11B" w14:textId="77777777" w:rsidR="008A1BA9" w:rsidRPr="006D7A5E" w:rsidRDefault="008A1BA9" w:rsidP="007F614D">
            <w:pPr>
              <w:pStyle w:val="BodyText2"/>
              <w:spacing w:after="0" w:line="240" w:lineRule="auto"/>
              <w:contextualSpacing/>
              <w:rPr>
                <w:rFonts w:ascii="Arial" w:hAnsi="Arial" w:cs="Arial"/>
                <w:sz w:val="22"/>
                <w:szCs w:val="22"/>
              </w:rPr>
            </w:pPr>
          </w:p>
          <w:p w14:paraId="52033B9C" w14:textId="52FD84CE" w:rsidR="008A1BA9" w:rsidRPr="006D7A5E" w:rsidRDefault="008A1BA9" w:rsidP="007F614D">
            <w:pPr>
              <w:pStyle w:val="BodyText2"/>
              <w:spacing w:after="0" w:line="240" w:lineRule="auto"/>
              <w:contextualSpacing/>
              <w:rPr>
                <w:rFonts w:ascii="Arial" w:hAnsi="Arial" w:cs="Arial"/>
                <w:bCs/>
                <w:sz w:val="22"/>
                <w:szCs w:val="22"/>
              </w:rPr>
            </w:pPr>
            <w:r w:rsidRPr="006D7A5E">
              <w:rPr>
                <w:rFonts w:ascii="Arial" w:hAnsi="Arial" w:cs="Arial"/>
                <w:bCs/>
                <w:sz w:val="22"/>
                <w:szCs w:val="22"/>
              </w:rPr>
              <w:t>Evidence of completed courses in Robotic Surgery or Advanced Laparoscopy</w:t>
            </w:r>
          </w:p>
          <w:p w14:paraId="791DD025" w14:textId="77777777" w:rsidR="008A1BA9" w:rsidRPr="006D7A5E" w:rsidRDefault="008A1BA9" w:rsidP="007F614D">
            <w:pPr>
              <w:pStyle w:val="BodyText2"/>
              <w:spacing w:after="0" w:line="240" w:lineRule="auto"/>
              <w:contextualSpacing/>
              <w:rPr>
                <w:rFonts w:ascii="Arial" w:hAnsi="Arial" w:cs="Arial"/>
                <w:bCs/>
                <w:sz w:val="22"/>
                <w:szCs w:val="22"/>
                <w:lang w:val="en-GB"/>
              </w:rPr>
            </w:pPr>
          </w:p>
          <w:p w14:paraId="15CBAF01" w14:textId="2667684E" w:rsidR="008A1BA9" w:rsidRPr="006D7A5E" w:rsidRDefault="00B069CB" w:rsidP="007F614D">
            <w:pPr>
              <w:pStyle w:val="BodyText2"/>
              <w:spacing w:after="0" w:line="240" w:lineRule="auto"/>
              <w:contextualSpacing/>
              <w:rPr>
                <w:rFonts w:ascii="Arial" w:hAnsi="Arial" w:cs="Arial"/>
                <w:bCs/>
                <w:sz w:val="22"/>
                <w:szCs w:val="22"/>
                <w:lang w:val="en-GB"/>
              </w:rPr>
            </w:pPr>
            <w:r w:rsidRPr="006D7A5E">
              <w:rPr>
                <w:rFonts w:ascii="Arial" w:hAnsi="Arial" w:cs="Arial"/>
                <w:bCs/>
                <w:sz w:val="22"/>
                <w:szCs w:val="22"/>
                <w:lang w:val="en-GB"/>
              </w:rPr>
              <w:t>Higher degree (</w:t>
            </w:r>
            <w:r w:rsidR="00276024" w:rsidRPr="006D7A5E">
              <w:rPr>
                <w:rFonts w:ascii="Arial" w:hAnsi="Arial" w:cs="Arial"/>
                <w:bCs/>
                <w:sz w:val="22"/>
                <w:szCs w:val="22"/>
                <w:lang w:val="en-GB"/>
              </w:rPr>
              <w:t>MD or PhD</w:t>
            </w:r>
            <w:r w:rsidRPr="006D7A5E">
              <w:rPr>
                <w:rFonts w:ascii="Arial" w:hAnsi="Arial" w:cs="Arial"/>
                <w:bCs/>
                <w:sz w:val="22"/>
                <w:szCs w:val="22"/>
                <w:lang w:val="en-GB"/>
              </w:rPr>
              <w:t>)</w:t>
            </w:r>
          </w:p>
          <w:p w14:paraId="5B2F1E8F" w14:textId="77777777" w:rsidR="00276024" w:rsidRPr="006D7A5E" w:rsidRDefault="00276024" w:rsidP="007F614D">
            <w:pPr>
              <w:pStyle w:val="BodyText2"/>
              <w:spacing w:after="0" w:line="240" w:lineRule="auto"/>
              <w:contextualSpacing/>
              <w:rPr>
                <w:rFonts w:ascii="Arial" w:hAnsi="Arial" w:cs="Arial"/>
                <w:b/>
                <w:sz w:val="22"/>
                <w:szCs w:val="22"/>
                <w:lang w:val="en-GB"/>
              </w:rPr>
            </w:pPr>
          </w:p>
        </w:tc>
      </w:tr>
      <w:tr w:rsidR="00276024" w:rsidRPr="006D7A5E" w14:paraId="14086D53" w14:textId="77777777" w:rsidTr="007D4FF9">
        <w:tc>
          <w:tcPr>
            <w:tcW w:w="1696" w:type="dxa"/>
          </w:tcPr>
          <w:p w14:paraId="53C887F6" w14:textId="3C1D6FB4" w:rsidR="00276024" w:rsidRPr="006D7A5E" w:rsidRDefault="00C16F14" w:rsidP="00AA3419">
            <w:pPr>
              <w:contextualSpacing/>
              <w:jc w:val="both"/>
              <w:rPr>
                <w:rFonts w:ascii="Arial" w:hAnsi="Arial" w:cs="Arial"/>
                <w:b/>
                <w:sz w:val="22"/>
                <w:szCs w:val="22"/>
              </w:rPr>
            </w:pPr>
            <w:r w:rsidRPr="006D7A5E">
              <w:rPr>
                <w:rFonts w:ascii="Arial" w:hAnsi="Arial" w:cs="Arial"/>
                <w:b/>
                <w:sz w:val="22"/>
                <w:szCs w:val="22"/>
              </w:rPr>
              <w:t xml:space="preserve">Clinical </w:t>
            </w:r>
            <w:r w:rsidR="00276024" w:rsidRPr="006D7A5E">
              <w:rPr>
                <w:rFonts w:ascii="Arial" w:hAnsi="Arial" w:cs="Arial"/>
                <w:b/>
                <w:sz w:val="22"/>
                <w:szCs w:val="22"/>
              </w:rPr>
              <w:t>Experience</w:t>
            </w:r>
          </w:p>
          <w:p w14:paraId="4F14DC95" w14:textId="77777777" w:rsidR="00276024" w:rsidRPr="006D7A5E" w:rsidRDefault="00276024" w:rsidP="00AA3419">
            <w:pPr>
              <w:contextualSpacing/>
              <w:jc w:val="both"/>
              <w:rPr>
                <w:rFonts w:ascii="Arial" w:hAnsi="Arial" w:cs="Arial"/>
                <w:b/>
                <w:sz w:val="22"/>
                <w:szCs w:val="22"/>
              </w:rPr>
            </w:pPr>
          </w:p>
          <w:p w14:paraId="6E5F0F67" w14:textId="77777777" w:rsidR="00276024" w:rsidRPr="006D7A5E" w:rsidRDefault="00276024" w:rsidP="00AA3419">
            <w:pPr>
              <w:contextualSpacing/>
              <w:jc w:val="both"/>
              <w:rPr>
                <w:rFonts w:ascii="Arial" w:hAnsi="Arial" w:cs="Arial"/>
                <w:b/>
                <w:sz w:val="22"/>
                <w:szCs w:val="22"/>
              </w:rPr>
            </w:pPr>
          </w:p>
          <w:p w14:paraId="4FDEC300" w14:textId="77777777" w:rsidR="00276024" w:rsidRPr="006D7A5E" w:rsidRDefault="00276024" w:rsidP="00AA3419">
            <w:pPr>
              <w:contextualSpacing/>
              <w:jc w:val="both"/>
              <w:rPr>
                <w:rFonts w:ascii="Arial" w:hAnsi="Arial" w:cs="Arial"/>
                <w:b/>
                <w:sz w:val="22"/>
                <w:szCs w:val="22"/>
              </w:rPr>
            </w:pPr>
          </w:p>
          <w:p w14:paraId="2FEBB616" w14:textId="77777777" w:rsidR="00276024" w:rsidRPr="006D7A5E" w:rsidRDefault="00276024" w:rsidP="00AA3419">
            <w:pPr>
              <w:contextualSpacing/>
              <w:jc w:val="both"/>
              <w:rPr>
                <w:rFonts w:ascii="Arial" w:hAnsi="Arial" w:cs="Arial"/>
                <w:b/>
                <w:sz w:val="22"/>
                <w:szCs w:val="22"/>
              </w:rPr>
            </w:pPr>
          </w:p>
          <w:p w14:paraId="00B530BB" w14:textId="77777777" w:rsidR="00276024" w:rsidRPr="006D7A5E" w:rsidRDefault="00276024" w:rsidP="00AA3419">
            <w:pPr>
              <w:contextualSpacing/>
              <w:jc w:val="both"/>
              <w:rPr>
                <w:rFonts w:ascii="Arial" w:hAnsi="Arial" w:cs="Arial"/>
                <w:b/>
                <w:sz w:val="22"/>
                <w:szCs w:val="22"/>
              </w:rPr>
            </w:pPr>
          </w:p>
          <w:p w14:paraId="421B1507" w14:textId="77777777" w:rsidR="00276024" w:rsidRPr="006D7A5E" w:rsidRDefault="00276024" w:rsidP="00AA3419">
            <w:pPr>
              <w:contextualSpacing/>
              <w:jc w:val="both"/>
              <w:rPr>
                <w:rFonts w:ascii="Arial" w:hAnsi="Arial" w:cs="Arial"/>
                <w:b/>
                <w:sz w:val="22"/>
                <w:szCs w:val="22"/>
              </w:rPr>
            </w:pPr>
          </w:p>
          <w:p w14:paraId="240295FF" w14:textId="77777777" w:rsidR="00276024" w:rsidRPr="006D7A5E" w:rsidRDefault="00276024" w:rsidP="00AA3419">
            <w:pPr>
              <w:contextualSpacing/>
              <w:jc w:val="both"/>
              <w:rPr>
                <w:rFonts w:ascii="Arial" w:hAnsi="Arial" w:cs="Arial"/>
                <w:b/>
                <w:sz w:val="22"/>
                <w:szCs w:val="22"/>
              </w:rPr>
            </w:pPr>
          </w:p>
        </w:tc>
        <w:tc>
          <w:tcPr>
            <w:tcW w:w="3984" w:type="dxa"/>
          </w:tcPr>
          <w:p w14:paraId="4EE989CC" w14:textId="5D850DB1" w:rsidR="00C16F14" w:rsidRPr="006D7A5E" w:rsidRDefault="00C16F14" w:rsidP="007F614D">
            <w:pPr>
              <w:pStyle w:val="BodyText"/>
              <w:spacing w:after="0"/>
              <w:contextualSpacing/>
              <w:rPr>
                <w:rFonts w:ascii="Arial" w:hAnsi="Arial" w:cs="Arial"/>
                <w:sz w:val="22"/>
                <w:szCs w:val="22"/>
                <w:lang w:val="en-GB"/>
              </w:rPr>
            </w:pPr>
            <w:r w:rsidRPr="006D7A5E">
              <w:rPr>
                <w:rFonts w:ascii="Arial" w:hAnsi="Arial" w:cs="Arial"/>
                <w:sz w:val="22"/>
                <w:szCs w:val="22"/>
                <w:lang w:val="en-GB"/>
              </w:rPr>
              <w:t>O&amp;G Re</w:t>
            </w:r>
            <w:r w:rsidR="00AB3A27" w:rsidRPr="006D7A5E">
              <w:rPr>
                <w:rFonts w:ascii="Arial" w:hAnsi="Arial" w:cs="Arial"/>
                <w:sz w:val="22"/>
                <w:szCs w:val="22"/>
                <w:lang w:val="en-GB"/>
              </w:rPr>
              <w:t>sident</w:t>
            </w:r>
            <w:r w:rsidRPr="006D7A5E">
              <w:rPr>
                <w:rFonts w:ascii="Arial" w:hAnsi="Arial" w:cs="Arial"/>
                <w:sz w:val="22"/>
                <w:szCs w:val="22"/>
                <w:lang w:val="en-GB"/>
              </w:rPr>
              <w:t xml:space="preserve"> at ST5-7 level or equivalent</w:t>
            </w:r>
          </w:p>
          <w:p w14:paraId="3ED41C70" w14:textId="77777777" w:rsidR="004456C1" w:rsidRPr="006D7A5E" w:rsidRDefault="00C16F14" w:rsidP="007F614D">
            <w:pPr>
              <w:pStyle w:val="BodyText"/>
              <w:contextualSpacing/>
              <w:rPr>
                <w:rFonts w:ascii="Arial" w:hAnsi="Arial" w:cs="Arial"/>
                <w:sz w:val="22"/>
                <w:szCs w:val="22"/>
                <w:lang w:val="en-GB"/>
              </w:rPr>
            </w:pPr>
            <w:r w:rsidRPr="006D7A5E">
              <w:rPr>
                <w:rFonts w:ascii="Arial" w:hAnsi="Arial" w:cs="Arial"/>
                <w:sz w:val="22"/>
                <w:szCs w:val="22"/>
                <w:lang w:val="en-GB"/>
              </w:rPr>
              <w:br/>
              <w:t>Proven experience in basic and intermediate laparoscopic surgery</w:t>
            </w:r>
          </w:p>
          <w:p w14:paraId="28B46A6B" w14:textId="77777777" w:rsidR="007E504D" w:rsidRPr="006D7A5E" w:rsidRDefault="007E504D" w:rsidP="007F614D">
            <w:pPr>
              <w:pStyle w:val="BodyText"/>
              <w:contextualSpacing/>
              <w:rPr>
                <w:rFonts w:ascii="Arial" w:hAnsi="Arial" w:cs="Arial"/>
                <w:sz w:val="22"/>
                <w:szCs w:val="22"/>
                <w:lang w:val="en-GB"/>
              </w:rPr>
            </w:pPr>
          </w:p>
          <w:p w14:paraId="2C636370" w14:textId="77777777" w:rsidR="007E504D" w:rsidRPr="006D7A5E" w:rsidRDefault="007E504D" w:rsidP="007F614D">
            <w:pPr>
              <w:contextualSpacing/>
              <w:rPr>
                <w:rFonts w:ascii="Arial" w:hAnsi="Arial" w:cs="Arial"/>
                <w:sz w:val="22"/>
                <w:szCs w:val="22"/>
                <w:lang w:val="en-GB"/>
              </w:rPr>
            </w:pPr>
            <w:r w:rsidRPr="006D7A5E">
              <w:rPr>
                <w:rFonts w:ascii="Arial" w:hAnsi="Arial" w:cs="Arial"/>
                <w:sz w:val="22"/>
                <w:szCs w:val="22"/>
                <w:lang w:val="en-GB"/>
              </w:rPr>
              <w:t>Commitment to completing the RCOG Robotic Surgery SITM</w:t>
            </w:r>
          </w:p>
          <w:p w14:paraId="7BEA8DFC" w14:textId="77777777" w:rsidR="007E504D" w:rsidRPr="006D7A5E" w:rsidRDefault="007E504D" w:rsidP="007F614D">
            <w:pPr>
              <w:contextualSpacing/>
              <w:rPr>
                <w:rFonts w:ascii="Arial" w:hAnsi="Arial" w:cs="Arial"/>
                <w:sz w:val="22"/>
                <w:szCs w:val="22"/>
                <w:lang w:val="en-GB"/>
              </w:rPr>
            </w:pPr>
            <w:r w:rsidRPr="006D7A5E">
              <w:rPr>
                <w:rFonts w:ascii="Arial" w:hAnsi="Arial" w:cs="Arial"/>
                <w:sz w:val="22"/>
                <w:szCs w:val="22"/>
                <w:lang w:val="en-GB"/>
              </w:rPr>
              <w:br/>
              <w:t>Manual dexterity suitable for console-based surgical training</w:t>
            </w:r>
          </w:p>
          <w:p w14:paraId="31E83B9F" w14:textId="18A37B7A" w:rsidR="007E504D" w:rsidRPr="006D7A5E" w:rsidRDefault="007E504D" w:rsidP="007F614D">
            <w:pPr>
              <w:pStyle w:val="BodyText"/>
              <w:contextualSpacing/>
              <w:rPr>
                <w:rFonts w:ascii="Arial" w:hAnsi="Arial" w:cs="Arial"/>
                <w:sz w:val="22"/>
                <w:szCs w:val="22"/>
                <w:lang w:val="en-GB"/>
              </w:rPr>
            </w:pPr>
          </w:p>
        </w:tc>
        <w:tc>
          <w:tcPr>
            <w:tcW w:w="3500" w:type="dxa"/>
          </w:tcPr>
          <w:p w14:paraId="6B2DEFA9" w14:textId="77777777" w:rsidR="007E504D" w:rsidRPr="006D7A5E" w:rsidRDefault="007E504D" w:rsidP="007F614D">
            <w:pPr>
              <w:contextualSpacing/>
              <w:rPr>
                <w:rFonts w:ascii="Arial" w:hAnsi="Arial" w:cs="Arial"/>
                <w:sz w:val="22"/>
                <w:szCs w:val="22"/>
                <w:lang w:val="en-GB"/>
              </w:rPr>
            </w:pPr>
            <w:r w:rsidRPr="006D7A5E">
              <w:rPr>
                <w:rFonts w:ascii="Arial" w:hAnsi="Arial" w:cs="Arial"/>
                <w:sz w:val="22"/>
                <w:szCs w:val="22"/>
                <w:lang w:val="en-GB"/>
              </w:rPr>
              <w:t xml:space="preserve">Experience in robotic simulation (e.g., </w:t>
            </w:r>
            <w:proofErr w:type="spellStart"/>
            <w:r w:rsidRPr="006D7A5E">
              <w:rPr>
                <w:rFonts w:ascii="Arial" w:hAnsi="Arial" w:cs="Arial"/>
                <w:sz w:val="22"/>
                <w:szCs w:val="22"/>
                <w:lang w:val="en-GB"/>
              </w:rPr>
              <w:t>SimNow</w:t>
            </w:r>
            <w:proofErr w:type="spellEnd"/>
            <w:r w:rsidRPr="006D7A5E">
              <w:rPr>
                <w:rFonts w:ascii="Arial" w:hAnsi="Arial" w:cs="Arial"/>
                <w:sz w:val="22"/>
                <w:szCs w:val="22"/>
                <w:lang w:val="en-GB"/>
              </w:rPr>
              <w:t>)</w:t>
            </w:r>
          </w:p>
          <w:p w14:paraId="7E93ACF0" w14:textId="77777777" w:rsidR="007E504D" w:rsidRPr="006D7A5E" w:rsidRDefault="007E504D" w:rsidP="007F614D">
            <w:pPr>
              <w:contextualSpacing/>
              <w:rPr>
                <w:rFonts w:ascii="Arial" w:hAnsi="Arial" w:cs="Arial"/>
                <w:sz w:val="22"/>
                <w:szCs w:val="22"/>
                <w:lang w:val="en-GB"/>
              </w:rPr>
            </w:pPr>
          </w:p>
          <w:p w14:paraId="0CCAABC3" w14:textId="434BBCF3" w:rsidR="007E504D" w:rsidRPr="006D7A5E" w:rsidRDefault="007E504D" w:rsidP="007F614D">
            <w:pPr>
              <w:contextualSpacing/>
              <w:rPr>
                <w:rStyle w:val="citation-257"/>
                <w:rFonts w:ascii="Arial" w:hAnsi="Arial" w:cs="Arial"/>
              </w:rPr>
            </w:pPr>
            <w:r w:rsidRPr="006D7A5E">
              <w:rPr>
                <w:rStyle w:val="citation-257"/>
                <w:rFonts w:ascii="Arial" w:hAnsi="Arial" w:cs="Arial"/>
              </w:rPr>
              <w:t>Experience with the Da Vinci Xi surgical system</w:t>
            </w:r>
          </w:p>
          <w:p w14:paraId="5C502360" w14:textId="77777777" w:rsidR="007E504D" w:rsidRPr="006D7A5E" w:rsidRDefault="007E504D" w:rsidP="007F614D">
            <w:pPr>
              <w:contextualSpacing/>
              <w:rPr>
                <w:rFonts w:ascii="Arial" w:hAnsi="Arial" w:cs="Arial"/>
                <w:sz w:val="22"/>
                <w:szCs w:val="22"/>
                <w:lang w:val="en-GB"/>
              </w:rPr>
            </w:pPr>
            <w:r w:rsidRPr="006D7A5E">
              <w:rPr>
                <w:rFonts w:ascii="Arial" w:hAnsi="Arial" w:cs="Arial"/>
                <w:sz w:val="22"/>
                <w:szCs w:val="22"/>
                <w:lang w:val="en-GB"/>
              </w:rPr>
              <w:br/>
              <w:t>Video editing skills for surgical training databases</w:t>
            </w:r>
          </w:p>
          <w:p w14:paraId="0969F2D2" w14:textId="77777777" w:rsidR="007E504D" w:rsidRPr="006D7A5E" w:rsidRDefault="007E504D" w:rsidP="007F614D">
            <w:pPr>
              <w:contextualSpacing/>
              <w:rPr>
                <w:rFonts w:ascii="Arial" w:hAnsi="Arial" w:cs="Arial"/>
                <w:sz w:val="22"/>
                <w:szCs w:val="22"/>
                <w:lang w:val="en-GB"/>
              </w:rPr>
            </w:pPr>
          </w:p>
          <w:p w14:paraId="409506B4" w14:textId="77777777" w:rsidR="007E504D" w:rsidRPr="006D7A5E" w:rsidRDefault="007E504D" w:rsidP="007F614D">
            <w:pPr>
              <w:contextualSpacing/>
              <w:rPr>
                <w:rFonts w:ascii="Arial" w:hAnsi="Arial" w:cs="Arial"/>
                <w:sz w:val="22"/>
                <w:szCs w:val="22"/>
                <w:lang w:val="en-GB"/>
              </w:rPr>
            </w:pPr>
            <w:r w:rsidRPr="006D7A5E">
              <w:rPr>
                <w:rFonts w:ascii="Arial" w:hAnsi="Arial" w:cs="Arial"/>
                <w:sz w:val="22"/>
                <w:szCs w:val="22"/>
                <w:lang w:val="en-GB"/>
              </w:rPr>
              <w:t>Foundational skills in gynaecological ultrasound</w:t>
            </w:r>
          </w:p>
          <w:p w14:paraId="42D8D8F8" w14:textId="00F340F7" w:rsidR="007E504D" w:rsidRPr="006D7A5E" w:rsidRDefault="007E504D" w:rsidP="007F614D">
            <w:pPr>
              <w:contextualSpacing/>
              <w:rPr>
                <w:rFonts w:ascii="Arial" w:hAnsi="Arial" w:cs="Arial"/>
                <w:sz w:val="22"/>
                <w:szCs w:val="22"/>
              </w:rPr>
            </w:pPr>
          </w:p>
        </w:tc>
      </w:tr>
      <w:tr w:rsidR="00276024" w:rsidRPr="006D7A5E" w14:paraId="0F0591D5" w14:textId="77777777" w:rsidTr="007D4FF9">
        <w:trPr>
          <w:trHeight w:val="1473"/>
        </w:trPr>
        <w:tc>
          <w:tcPr>
            <w:tcW w:w="1696" w:type="dxa"/>
          </w:tcPr>
          <w:p w14:paraId="2256CAB7" w14:textId="11647D12" w:rsidR="00276024" w:rsidRPr="006D7A5E" w:rsidRDefault="007E504D" w:rsidP="007E504D">
            <w:pPr>
              <w:contextualSpacing/>
              <w:rPr>
                <w:rFonts w:ascii="Arial" w:hAnsi="Arial" w:cs="Arial"/>
                <w:b/>
                <w:sz w:val="22"/>
                <w:szCs w:val="22"/>
              </w:rPr>
            </w:pPr>
            <w:r w:rsidRPr="006D7A5E">
              <w:rPr>
                <w:rFonts w:ascii="Arial" w:hAnsi="Arial" w:cs="Arial"/>
                <w:b/>
                <w:sz w:val="22"/>
                <w:szCs w:val="22"/>
              </w:rPr>
              <w:t>Research &amp; Audit</w:t>
            </w:r>
          </w:p>
          <w:p w14:paraId="76ABA5D8" w14:textId="77777777" w:rsidR="00276024" w:rsidRPr="006D7A5E" w:rsidRDefault="00276024" w:rsidP="007E504D">
            <w:pPr>
              <w:contextualSpacing/>
              <w:rPr>
                <w:rFonts w:ascii="Arial" w:hAnsi="Arial" w:cs="Arial"/>
                <w:b/>
                <w:sz w:val="22"/>
                <w:szCs w:val="22"/>
              </w:rPr>
            </w:pPr>
          </w:p>
          <w:p w14:paraId="320647BB" w14:textId="77777777" w:rsidR="00276024" w:rsidRPr="006D7A5E" w:rsidRDefault="00276024" w:rsidP="007E504D">
            <w:pPr>
              <w:contextualSpacing/>
              <w:rPr>
                <w:rFonts w:ascii="Arial" w:hAnsi="Arial" w:cs="Arial"/>
                <w:b/>
                <w:sz w:val="22"/>
                <w:szCs w:val="22"/>
              </w:rPr>
            </w:pPr>
          </w:p>
          <w:p w14:paraId="35FA98F1" w14:textId="77777777" w:rsidR="00276024" w:rsidRPr="006D7A5E" w:rsidRDefault="00276024" w:rsidP="007E504D">
            <w:pPr>
              <w:contextualSpacing/>
              <w:rPr>
                <w:rFonts w:ascii="Arial" w:hAnsi="Arial" w:cs="Arial"/>
                <w:b/>
                <w:sz w:val="22"/>
                <w:szCs w:val="22"/>
              </w:rPr>
            </w:pPr>
          </w:p>
          <w:p w14:paraId="69CA1E61" w14:textId="77777777" w:rsidR="00276024" w:rsidRPr="006D7A5E" w:rsidRDefault="00276024" w:rsidP="007E504D">
            <w:pPr>
              <w:contextualSpacing/>
              <w:rPr>
                <w:rFonts w:ascii="Arial" w:hAnsi="Arial" w:cs="Arial"/>
                <w:b/>
                <w:sz w:val="22"/>
                <w:szCs w:val="22"/>
              </w:rPr>
            </w:pPr>
          </w:p>
        </w:tc>
        <w:tc>
          <w:tcPr>
            <w:tcW w:w="3984" w:type="dxa"/>
          </w:tcPr>
          <w:p w14:paraId="05637E01" w14:textId="76E618E2" w:rsidR="0000778E" w:rsidRPr="006D7A5E" w:rsidRDefault="0000778E" w:rsidP="007F614D">
            <w:pPr>
              <w:contextualSpacing/>
              <w:rPr>
                <w:rFonts w:ascii="Arial" w:hAnsi="Arial" w:cs="Arial"/>
                <w:sz w:val="22"/>
                <w:szCs w:val="22"/>
                <w:lang w:val="en-GB"/>
              </w:rPr>
            </w:pPr>
            <w:r w:rsidRPr="006D7A5E">
              <w:rPr>
                <w:rFonts w:ascii="Arial" w:hAnsi="Arial" w:cs="Arial"/>
                <w:sz w:val="22"/>
                <w:szCs w:val="22"/>
                <w:lang w:val="en-GB"/>
              </w:rPr>
              <w:t>Evidence of regular participation in clinical audit and QIPs</w:t>
            </w:r>
          </w:p>
          <w:p w14:paraId="54E59A4B" w14:textId="740C31DB" w:rsidR="0000778E" w:rsidRPr="006D7A5E" w:rsidRDefault="0000778E" w:rsidP="007F614D">
            <w:pPr>
              <w:contextualSpacing/>
              <w:rPr>
                <w:rFonts w:ascii="Arial" w:hAnsi="Arial" w:cs="Arial"/>
                <w:sz w:val="22"/>
                <w:szCs w:val="22"/>
                <w:lang w:val="en-GB"/>
              </w:rPr>
            </w:pPr>
          </w:p>
          <w:p w14:paraId="075D165A" w14:textId="74557FBF" w:rsidR="0000778E" w:rsidRPr="006D7A5E" w:rsidRDefault="0000778E" w:rsidP="007F614D">
            <w:pPr>
              <w:contextualSpacing/>
              <w:rPr>
                <w:rFonts w:ascii="Arial" w:hAnsi="Arial" w:cs="Arial"/>
                <w:sz w:val="22"/>
                <w:szCs w:val="22"/>
                <w:lang w:val="en-GB"/>
              </w:rPr>
            </w:pPr>
            <w:r w:rsidRPr="006D7A5E">
              <w:rPr>
                <w:rFonts w:ascii="Arial" w:hAnsi="Arial" w:cs="Arial"/>
                <w:sz w:val="22"/>
                <w:szCs w:val="22"/>
                <w:lang w:val="en-GB"/>
              </w:rPr>
              <w:t>Understanding of evidence-based practice in minimal access surgery</w:t>
            </w:r>
          </w:p>
          <w:p w14:paraId="134276F0" w14:textId="71E6DEB4" w:rsidR="00AA3419" w:rsidRPr="006D7A5E" w:rsidRDefault="00AA3419" w:rsidP="007F614D">
            <w:pPr>
              <w:contextualSpacing/>
              <w:rPr>
                <w:rFonts w:ascii="Arial" w:hAnsi="Arial" w:cs="Arial"/>
                <w:sz w:val="22"/>
                <w:szCs w:val="22"/>
              </w:rPr>
            </w:pPr>
          </w:p>
        </w:tc>
        <w:tc>
          <w:tcPr>
            <w:tcW w:w="3500" w:type="dxa"/>
          </w:tcPr>
          <w:p w14:paraId="3F7DA354" w14:textId="237AA71A" w:rsidR="008F5E18" w:rsidRPr="006D7A5E" w:rsidRDefault="008F5E18" w:rsidP="007F614D">
            <w:pPr>
              <w:contextualSpacing/>
              <w:rPr>
                <w:rFonts w:ascii="Arial" w:hAnsi="Arial" w:cs="Arial"/>
                <w:bCs/>
                <w:sz w:val="22"/>
                <w:szCs w:val="22"/>
                <w:lang w:val="en-GB"/>
              </w:rPr>
            </w:pPr>
            <w:r w:rsidRPr="006D7A5E">
              <w:rPr>
                <w:rFonts w:ascii="Arial" w:hAnsi="Arial" w:cs="Arial"/>
                <w:bCs/>
                <w:sz w:val="22"/>
                <w:szCs w:val="22"/>
                <w:lang w:val="en-GB"/>
              </w:rPr>
              <w:t>Track record of National/International presentations or peer-reviewed publications</w:t>
            </w:r>
          </w:p>
          <w:p w14:paraId="707B90AB" w14:textId="0DBF8E67" w:rsidR="008F5E18" w:rsidRPr="006D7A5E" w:rsidRDefault="008F5E18" w:rsidP="007F614D">
            <w:pPr>
              <w:contextualSpacing/>
              <w:rPr>
                <w:rFonts w:ascii="Arial" w:hAnsi="Arial" w:cs="Arial"/>
                <w:bCs/>
                <w:sz w:val="22"/>
                <w:szCs w:val="22"/>
                <w:lang w:val="en-GB"/>
              </w:rPr>
            </w:pPr>
            <w:r w:rsidRPr="006D7A5E">
              <w:rPr>
                <w:rFonts w:ascii="Arial" w:hAnsi="Arial" w:cs="Arial"/>
                <w:bCs/>
                <w:sz w:val="22"/>
                <w:szCs w:val="22"/>
                <w:lang w:val="en-GB"/>
              </w:rPr>
              <w:br/>
              <w:t>Experience in grant writing or systematic reviews</w:t>
            </w:r>
          </w:p>
          <w:p w14:paraId="71ACD8C9" w14:textId="34E3055A" w:rsidR="005950BA" w:rsidRPr="006D7A5E" w:rsidRDefault="005950BA" w:rsidP="007F614D">
            <w:pPr>
              <w:contextualSpacing/>
              <w:rPr>
                <w:rFonts w:ascii="Arial" w:hAnsi="Arial" w:cs="Arial"/>
                <w:b/>
                <w:sz w:val="22"/>
                <w:szCs w:val="22"/>
              </w:rPr>
            </w:pPr>
          </w:p>
        </w:tc>
      </w:tr>
      <w:tr w:rsidR="00276024" w:rsidRPr="006D7A5E" w14:paraId="3299E1A7" w14:textId="77777777" w:rsidTr="007D4FF9">
        <w:trPr>
          <w:trHeight w:val="838"/>
        </w:trPr>
        <w:tc>
          <w:tcPr>
            <w:tcW w:w="1696" w:type="dxa"/>
          </w:tcPr>
          <w:p w14:paraId="63B840C3" w14:textId="02E7C9DF" w:rsidR="00276024" w:rsidRPr="006D7A5E" w:rsidRDefault="004D33F1" w:rsidP="007E504D">
            <w:pPr>
              <w:contextualSpacing/>
              <w:rPr>
                <w:rFonts w:ascii="Arial" w:hAnsi="Arial" w:cs="Arial"/>
                <w:b/>
                <w:sz w:val="22"/>
                <w:szCs w:val="22"/>
              </w:rPr>
            </w:pPr>
            <w:r w:rsidRPr="006D7A5E">
              <w:rPr>
                <w:rFonts w:ascii="Arial" w:hAnsi="Arial" w:cs="Arial"/>
                <w:b/>
                <w:sz w:val="22"/>
                <w:szCs w:val="22"/>
              </w:rPr>
              <w:t>Education &amp; Leadership</w:t>
            </w:r>
          </w:p>
        </w:tc>
        <w:tc>
          <w:tcPr>
            <w:tcW w:w="3984" w:type="dxa"/>
          </w:tcPr>
          <w:p w14:paraId="7A636D97" w14:textId="143DC439" w:rsidR="003F3EDF" w:rsidRPr="006D7A5E" w:rsidRDefault="003F3EDF" w:rsidP="007F614D">
            <w:pPr>
              <w:pStyle w:val="BodyText"/>
              <w:spacing w:after="0"/>
              <w:contextualSpacing/>
              <w:rPr>
                <w:rFonts w:ascii="Arial" w:hAnsi="Arial" w:cs="Arial"/>
                <w:sz w:val="22"/>
                <w:szCs w:val="22"/>
                <w:lang w:val="en-GB"/>
              </w:rPr>
            </w:pPr>
            <w:r w:rsidRPr="006D7A5E">
              <w:rPr>
                <w:rFonts w:ascii="Arial" w:hAnsi="Arial" w:cs="Arial"/>
                <w:sz w:val="22"/>
                <w:szCs w:val="22"/>
                <w:lang w:val="en-GB"/>
              </w:rPr>
              <w:t>Experience in teaching medical students and junior residents</w:t>
            </w:r>
          </w:p>
          <w:p w14:paraId="537042AC" w14:textId="5840EB53" w:rsidR="003F3EDF" w:rsidRPr="006D7A5E" w:rsidRDefault="003F3EDF" w:rsidP="007F614D">
            <w:pPr>
              <w:pStyle w:val="BodyText"/>
              <w:contextualSpacing/>
              <w:rPr>
                <w:rFonts w:ascii="Arial" w:hAnsi="Arial" w:cs="Arial"/>
                <w:sz w:val="22"/>
                <w:szCs w:val="22"/>
                <w:lang w:val="en-GB"/>
              </w:rPr>
            </w:pPr>
          </w:p>
          <w:p w14:paraId="14BAB440" w14:textId="412E8FC4" w:rsidR="003F3EDF" w:rsidRPr="006D7A5E" w:rsidRDefault="003F3EDF" w:rsidP="007F614D">
            <w:pPr>
              <w:pStyle w:val="BodyText"/>
              <w:spacing w:after="0"/>
              <w:contextualSpacing/>
              <w:rPr>
                <w:rFonts w:ascii="Arial" w:hAnsi="Arial" w:cs="Arial"/>
                <w:sz w:val="22"/>
                <w:szCs w:val="22"/>
                <w:lang w:val="en-GB"/>
              </w:rPr>
            </w:pPr>
            <w:r w:rsidRPr="006D7A5E">
              <w:rPr>
                <w:rFonts w:ascii="Arial" w:hAnsi="Arial" w:cs="Arial"/>
                <w:sz w:val="22"/>
                <w:szCs w:val="22"/>
                <w:lang w:val="en-GB"/>
              </w:rPr>
              <w:t>Ability to work effectively within a multidisciplinary team (MDT)</w:t>
            </w:r>
          </w:p>
          <w:p w14:paraId="62B752E8" w14:textId="0743564B" w:rsidR="004456C1" w:rsidRPr="006D7A5E" w:rsidRDefault="004456C1" w:rsidP="007F614D">
            <w:pPr>
              <w:pStyle w:val="BodyText"/>
              <w:spacing w:after="0"/>
              <w:contextualSpacing/>
              <w:rPr>
                <w:rFonts w:ascii="Arial" w:hAnsi="Arial" w:cs="Arial"/>
                <w:sz w:val="22"/>
                <w:szCs w:val="22"/>
              </w:rPr>
            </w:pPr>
          </w:p>
        </w:tc>
        <w:tc>
          <w:tcPr>
            <w:tcW w:w="3500" w:type="dxa"/>
          </w:tcPr>
          <w:p w14:paraId="680B1F77" w14:textId="12BCC18E" w:rsidR="007F614D" w:rsidRPr="006D7A5E" w:rsidRDefault="007F614D" w:rsidP="007F614D">
            <w:pPr>
              <w:contextualSpacing/>
              <w:rPr>
                <w:rFonts w:ascii="Arial" w:hAnsi="Arial" w:cs="Arial"/>
                <w:sz w:val="22"/>
                <w:szCs w:val="22"/>
                <w:lang w:val="en-GB"/>
              </w:rPr>
            </w:pPr>
            <w:r w:rsidRPr="006D7A5E">
              <w:rPr>
                <w:rFonts w:ascii="Arial" w:hAnsi="Arial" w:cs="Arial"/>
                <w:sz w:val="22"/>
                <w:szCs w:val="22"/>
                <w:lang w:val="en-GB"/>
              </w:rPr>
              <w:t>Experience in leading/organizing MDT meetings</w:t>
            </w:r>
          </w:p>
          <w:p w14:paraId="0DC303FB" w14:textId="6E5A2D44" w:rsidR="007F614D" w:rsidRPr="006D7A5E" w:rsidRDefault="007F614D" w:rsidP="007F614D">
            <w:pPr>
              <w:contextualSpacing/>
              <w:rPr>
                <w:rFonts w:ascii="Arial" w:hAnsi="Arial" w:cs="Arial"/>
                <w:sz w:val="22"/>
                <w:szCs w:val="22"/>
                <w:lang w:val="en-GB"/>
              </w:rPr>
            </w:pPr>
          </w:p>
          <w:p w14:paraId="6C23BF88" w14:textId="69366A10" w:rsidR="00276024" w:rsidRPr="006D7A5E" w:rsidRDefault="007F614D" w:rsidP="007F614D">
            <w:pPr>
              <w:contextualSpacing/>
              <w:rPr>
                <w:rFonts w:ascii="Arial" w:hAnsi="Arial" w:cs="Arial"/>
                <w:sz w:val="22"/>
                <w:szCs w:val="22"/>
                <w:lang w:val="en-GB"/>
              </w:rPr>
            </w:pPr>
            <w:r w:rsidRPr="006D7A5E">
              <w:rPr>
                <w:rFonts w:ascii="Arial" w:hAnsi="Arial" w:cs="Arial"/>
                <w:sz w:val="22"/>
                <w:szCs w:val="22"/>
                <w:lang w:val="en-GB"/>
              </w:rPr>
              <w:t>Experience as a simulation instructor</w:t>
            </w:r>
          </w:p>
          <w:p w14:paraId="3277A24B" w14:textId="77777777" w:rsidR="00276024" w:rsidRPr="006D7A5E" w:rsidRDefault="00276024" w:rsidP="007F614D">
            <w:pPr>
              <w:contextualSpacing/>
              <w:rPr>
                <w:rFonts w:ascii="Arial" w:hAnsi="Arial" w:cs="Arial"/>
                <w:sz w:val="22"/>
                <w:szCs w:val="22"/>
              </w:rPr>
            </w:pPr>
          </w:p>
        </w:tc>
      </w:tr>
    </w:tbl>
    <w:p w14:paraId="5472854E" w14:textId="77777777" w:rsidR="00276024" w:rsidRPr="00AA3419" w:rsidRDefault="00276024" w:rsidP="00AA3419">
      <w:pPr>
        <w:tabs>
          <w:tab w:val="left" w:pos="0"/>
        </w:tabs>
        <w:suppressAutoHyphens/>
        <w:spacing w:after="54"/>
        <w:jc w:val="both"/>
        <w:rPr>
          <w:rFonts w:ascii="Arial" w:hAnsi="Arial" w:cs="Arial"/>
          <w:spacing w:val="-3"/>
          <w:sz w:val="22"/>
          <w:szCs w:val="22"/>
        </w:rPr>
      </w:pPr>
    </w:p>
    <w:p w14:paraId="0777F71E" w14:textId="77777777" w:rsidR="003F3EDF" w:rsidRDefault="003F3EDF">
      <w:pPr>
        <w:rPr>
          <w:rFonts w:ascii="Arial" w:hAnsi="Arial" w:cs="Arial"/>
          <w:spacing w:val="-3"/>
          <w:sz w:val="22"/>
          <w:szCs w:val="22"/>
          <w:u w:val="single"/>
        </w:rPr>
      </w:pPr>
      <w:r>
        <w:rPr>
          <w:rFonts w:ascii="Arial" w:hAnsi="Arial" w:cs="Arial"/>
          <w:spacing w:val="-3"/>
          <w:sz w:val="22"/>
          <w:szCs w:val="22"/>
          <w:u w:val="single"/>
        </w:rPr>
        <w:br w:type="page"/>
      </w:r>
    </w:p>
    <w:p w14:paraId="4870DFAC" w14:textId="2058BDD9" w:rsidR="00276024" w:rsidRPr="006D7A5E" w:rsidRDefault="00276024" w:rsidP="00662299">
      <w:pPr>
        <w:rPr>
          <w:rFonts w:ascii="Arial" w:hAnsi="Arial" w:cs="Arial"/>
          <w:spacing w:val="-3"/>
          <w:sz w:val="22"/>
          <w:szCs w:val="22"/>
        </w:rPr>
      </w:pPr>
      <w:r w:rsidRPr="006D7A5E">
        <w:rPr>
          <w:rFonts w:ascii="Arial" w:hAnsi="Arial" w:cs="Arial"/>
          <w:spacing w:val="-3"/>
          <w:sz w:val="22"/>
          <w:szCs w:val="22"/>
          <w:u w:val="single"/>
        </w:rPr>
        <w:lastRenderedPageBreak/>
        <w:t>For further information</w:t>
      </w:r>
      <w:r w:rsidR="009B6CD7" w:rsidRPr="006D7A5E">
        <w:rPr>
          <w:rFonts w:ascii="Arial" w:hAnsi="Arial" w:cs="Arial"/>
          <w:spacing w:val="-3"/>
          <w:sz w:val="22"/>
          <w:szCs w:val="22"/>
          <w:u w:val="single"/>
        </w:rPr>
        <w:t>,</w:t>
      </w:r>
      <w:r w:rsidRPr="006D7A5E">
        <w:rPr>
          <w:rFonts w:ascii="Arial" w:hAnsi="Arial" w:cs="Arial"/>
          <w:spacing w:val="-3"/>
          <w:sz w:val="22"/>
          <w:szCs w:val="22"/>
          <w:u w:val="single"/>
        </w:rPr>
        <w:t xml:space="preserve"> please contact:</w:t>
      </w:r>
    </w:p>
    <w:p w14:paraId="2EB59761" w14:textId="77777777" w:rsidR="007F614D" w:rsidRPr="006D7A5E" w:rsidRDefault="007F614D" w:rsidP="00AA3419">
      <w:pPr>
        <w:tabs>
          <w:tab w:val="left" w:pos="0"/>
        </w:tabs>
        <w:suppressAutoHyphens/>
        <w:spacing w:after="54"/>
        <w:jc w:val="both"/>
        <w:rPr>
          <w:rFonts w:ascii="Arial" w:hAnsi="Arial" w:cs="Arial"/>
          <w:spacing w:val="-3"/>
          <w:sz w:val="22"/>
          <w:szCs w:val="22"/>
        </w:rPr>
      </w:pPr>
    </w:p>
    <w:p w14:paraId="4854ADA5" w14:textId="7EDC410D" w:rsidR="00276024" w:rsidRPr="006D7A5E" w:rsidRDefault="00C2401E" w:rsidP="00AA3419">
      <w:pPr>
        <w:tabs>
          <w:tab w:val="left" w:pos="0"/>
        </w:tabs>
        <w:suppressAutoHyphens/>
        <w:spacing w:after="54"/>
        <w:jc w:val="both"/>
        <w:rPr>
          <w:rFonts w:ascii="Arial" w:hAnsi="Arial" w:cs="Arial"/>
          <w:b/>
          <w:bCs/>
          <w:color w:val="000000" w:themeColor="text1"/>
          <w:spacing w:val="-3"/>
          <w:sz w:val="22"/>
          <w:szCs w:val="22"/>
        </w:rPr>
      </w:pPr>
      <w:proofErr w:type="spellStart"/>
      <w:r w:rsidRPr="006D7A5E">
        <w:rPr>
          <w:rFonts w:ascii="Arial" w:hAnsi="Arial" w:cs="Arial"/>
          <w:b/>
          <w:bCs/>
          <w:color w:val="000000" w:themeColor="text1"/>
          <w:spacing w:val="-3"/>
          <w:sz w:val="22"/>
          <w:szCs w:val="22"/>
        </w:rPr>
        <w:t>Mr</w:t>
      </w:r>
      <w:proofErr w:type="spellEnd"/>
      <w:r w:rsidRPr="006D7A5E">
        <w:rPr>
          <w:rFonts w:ascii="Arial" w:hAnsi="Arial" w:cs="Arial"/>
          <w:b/>
          <w:bCs/>
          <w:color w:val="000000" w:themeColor="text1"/>
          <w:spacing w:val="-3"/>
          <w:sz w:val="22"/>
          <w:szCs w:val="22"/>
        </w:rPr>
        <w:t xml:space="preserve"> Michael Wong</w:t>
      </w:r>
    </w:p>
    <w:p w14:paraId="739677A4" w14:textId="5474306F" w:rsidR="00276024" w:rsidRPr="006D7A5E" w:rsidRDefault="00276024" w:rsidP="00AA3419">
      <w:pPr>
        <w:tabs>
          <w:tab w:val="left" w:pos="0"/>
        </w:tabs>
        <w:suppressAutoHyphens/>
        <w:spacing w:after="54"/>
        <w:jc w:val="both"/>
        <w:rPr>
          <w:rFonts w:ascii="Arial" w:hAnsi="Arial" w:cs="Arial"/>
          <w:spacing w:val="-3"/>
          <w:sz w:val="22"/>
          <w:szCs w:val="22"/>
        </w:rPr>
      </w:pPr>
      <w:r w:rsidRPr="006D7A5E">
        <w:rPr>
          <w:rFonts w:ascii="Arial" w:hAnsi="Arial" w:cs="Arial"/>
          <w:spacing w:val="-3"/>
          <w:sz w:val="22"/>
          <w:szCs w:val="22"/>
        </w:rPr>
        <w:t xml:space="preserve">Consultant </w:t>
      </w:r>
      <w:r w:rsidR="00C2401E" w:rsidRPr="006D7A5E">
        <w:rPr>
          <w:rFonts w:ascii="Arial" w:hAnsi="Arial" w:cs="Arial"/>
          <w:spacing w:val="-3"/>
          <w:sz w:val="22"/>
          <w:szCs w:val="22"/>
        </w:rPr>
        <w:t>Gynaecologist</w:t>
      </w:r>
      <w:r w:rsidRPr="006D7A5E">
        <w:rPr>
          <w:rFonts w:ascii="Arial" w:hAnsi="Arial" w:cs="Arial"/>
          <w:spacing w:val="-3"/>
          <w:sz w:val="22"/>
          <w:szCs w:val="22"/>
        </w:rPr>
        <w:t xml:space="preserve"> </w:t>
      </w:r>
    </w:p>
    <w:p w14:paraId="038FF702" w14:textId="1B61810B" w:rsidR="007A2E76" w:rsidRPr="006D7A5E" w:rsidRDefault="007A2E76" w:rsidP="004456C1">
      <w:pPr>
        <w:tabs>
          <w:tab w:val="left" w:pos="0"/>
        </w:tabs>
        <w:suppressAutoHyphens/>
        <w:spacing w:after="54"/>
        <w:jc w:val="both"/>
        <w:rPr>
          <w:rFonts w:ascii="Arial" w:hAnsi="Arial" w:cs="Arial"/>
          <w:spacing w:val="-3"/>
          <w:sz w:val="22"/>
          <w:szCs w:val="22"/>
        </w:rPr>
      </w:pPr>
      <w:r w:rsidRPr="006D7A5E">
        <w:rPr>
          <w:rFonts w:ascii="Arial" w:hAnsi="Arial" w:cs="Arial"/>
          <w:spacing w:val="-3"/>
          <w:sz w:val="22"/>
          <w:szCs w:val="22"/>
        </w:rPr>
        <w:t>Royal London Hospital</w:t>
      </w:r>
    </w:p>
    <w:p w14:paraId="70C0B82B" w14:textId="69F0F427" w:rsidR="004456C1" w:rsidRPr="006D7A5E" w:rsidRDefault="004456C1" w:rsidP="004456C1">
      <w:pPr>
        <w:tabs>
          <w:tab w:val="left" w:pos="0"/>
        </w:tabs>
        <w:suppressAutoHyphens/>
        <w:spacing w:after="54"/>
        <w:jc w:val="both"/>
        <w:rPr>
          <w:rFonts w:ascii="Arial" w:hAnsi="Arial" w:cs="Arial"/>
          <w:sz w:val="22"/>
          <w:szCs w:val="22"/>
        </w:rPr>
      </w:pPr>
      <w:hyperlink r:id="rId18" w:history="1">
        <w:r w:rsidRPr="006D7A5E">
          <w:rPr>
            <w:rStyle w:val="Hyperlink"/>
            <w:rFonts w:ascii="Arial" w:hAnsi="Arial" w:cs="Arial"/>
            <w:spacing w:val="-3"/>
            <w:sz w:val="22"/>
            <w:szCs w:val="22"/>
          </w:rPr>
          <w:t>michael.wong3@nhs.net</w:t>
        </w:r>
      </w:hyperlink>
    </w:p>
    <w:p w14:paraId="6628CBF6" w14:textId="77777777" w:rsidR="007F614D" w:rsidRPr="006D7A5E" w:rsidRDefault="007F614D" w:rsidP="004456C1">
      <w:pPr>
        <w:tabs>
          <w:tab w:val="left" w:pos="0"/>
        </w:tabs>
        <w:suppressAutoHyphens/>
        <w:spacing w:after="54"/>
        <w:jc w:val="both"/>
        <w:rPr>
          <w:rFonts w:ascii="Arial" w:hAnsi="Arial" w:cs="Arial"/>
          <w:spacing w:val="-3"/>
          <w:sz w:val="22"/>
          <w:szCs w:val="22"/>
        </w:rPr>
      </w:pPr>
    </w:p>
    <w:p w14:paraId="0C442E86" w14:textId="06CA1CC3" w:rsidR="00383FC3" w:rsidRPr="006D7A5E" w:rsidRDefault="00383FC3" w:rsidP="00A23988">
      <w:pPr>
        <w:rPr>
          <w:rFonts w:ascii="Arial" w:hAnsi="Arial" w:cs="Arial"/>
          <w:b/>
          <w:bCs/>
          <w:color w:val="000000" w:themeColor="text1"/>
          <w:spacing w:val="-3"/>
          <w:sz w:val="22"/>
          <w:szCs w:val="22"/>
        </w:rPr>
      </w:pPr>
      <w:proofErr w:type="spellStart"/>
      <w:r w:rsidRPr="006D7A5E">
        <w:rPr>
          <w:rFonts w:ascii="Arial" w:hAnsi="Arial" w:cs="Arial"/>
          <w:b/>
          <w:bCs/>
          <w:color w:val="000000" w:themeColor="text1"/>
          <w:spacing w:val="-3"/>
          <w:sz w:val="22"/>
          <w:szCs w:val="22"/>
        </w:rPr>
        <w:t>M</w:t>
      </w:r>
      <w:r w:rsidR="00C2401E" w:rsidRPr="006D7A5E">
        <w:rPr>
          <w:rFonts w:ascii="Arial" w:hAnsi="Arial" w:cs="Arial"/>
          <w:b/>
          <w:bCs/>
          <w:color w:val="000000" w:themeColor="text1"/>
          <w:spacing w:val="-3"/>
          <w:sz w:val="22"/>
          <w:szCs w:val="22"/>
        </w:rPr>
        <w:t>s</w:t>
      </w:r>
      <w:proofErr w:type="spellEnd"/>
      <w:r w:rsidR="00C2401E" w:rsidRPr="006D7A5E">
        <w:rPr>
          <w:rFonts w:ascii="Arial" w:hAnsi="Arial" w:cs="Arial"/>
          <w:b/>
          <w:bCs/>
          <w:color w:val="000000" w:themeColor="text1"/>
          <w:spacing w:val="-3"/>
          <w:sz w:val="22"/>
          <w:szCs w:val="22"/>
        </w:rPr>
        <w:t xml:space="preserve"> </w:t>
      </w:r>
      <w:r w:rsidR="005C0BCD" w:rsidRPr="006D7A5E">
        <w:rPr>
          <w:rFonts w:ascii="Arial" w:hAnsi="Arial" w:cs="Arial"/>
          <w:b/>
          <w:bCs/>
          <w:color w:val="000000" w:themeColor="text1"/>
          <w:spacing w:val="-3"/>
          <w:sz w:val="22"/>
          <w:szCs w:val="22"/>
        </w:rPr>
        <w:t>Meh</w:t>
      </w:r>
      <w:r w:rsidR="00871D9E" w:rsidRPr="006D7A5E">
        <w:rPr>
          <w:rFonts w:ascii="Arial" w:hAnsi="Arial" w:cs="Arial"/>
          <w:b/>
          <w:bCs/>
          <w:color w:val="000000" w:themeColor="text1"/>
          <w:spacing w:val="-3"/>
          <w:sz w:val="22"/>
          <w:szCs w:val="22"/>
        </w:rPr>
        <w:t xml:space="preserve">rnoosh </w:t>
      </w:r>
      <w:proofErr w:type="spellStart"/>
      <w:r w:rsidR="00871D9E" w:rsidRPr="006D7A5E">
        <w:rPr>
          <w:rFonts w:ascii="Arial" w:hAnsi="Arial" w:cs="Arial"/>
          <w:b/>
          <w:bCs/>
          <w:color w:val="000000" w:themeColor="text1"/>
          <w:spacing w:val="-3"/>
          <w:sz w:val="22"/>
          <w:szCs w:val="22"/>
        </w:rPr>
        <w:t>Aref-Adib</w:t>
      </w:r>
      <w:proofErr w:type="spellEnd"/>
    </w:p>
    <w:p w14:paraId="2EB98FFD" w14:textId="0DCFC1B5" w:rsidR="00383FC3" w:rsidRPr="006D7A5E" w:rsidRDefault="00383FC3" w:rsidP="00383FC3">
      <w:pPr>
        <w:tabs>
          <w:tab w:val="left" w:pos="0"/>
        </w:tabs>
        <w:suppressAutoHyphens/>
        <w:spacing w:after="54"/>
        <w:jc w:val="both"/>
        <w:rPr>
          <w:rFonts w:ascii="Arial" w:hAnsi="Arial" w:cs="Arial"/>
          <w:spacing w:val="-3"/>
          <w:sz w:val="22"/>
          <w:szCs w:val="22"/>
        </w:rPr>
      </w:pPr>
      <w:r w:rsidRPr="006D7A5E">
        <w:rPr>
          <w:rFonts w:ascii="Arial" w:hAnsi="Arial" w:cs="Arial"/>
          <w:spacing w:val="-3"/>
          <w:sz w:val="22"/>
          <w:szCs w:val="22"/>
        </w:rPr>
        <w:t xml:space="preserve">Consultant </w:t>
      </w:r>
      <w:r w:rsidR="00F97A07" w:rsidRPr="006D7A5E">
        <w:rPr>
          <w:rFonts w:ascii="Arial" w:hAnsi="Arial" w:cs="Arial"/>
          <w:spacing w:val="-3"/>
          <w:sz w:val="22"/>
          <w:szCs w:val="22"/>
        </w:rPr>
        <w:t>Gynaecologist</w:t>
      </w:r>
    </w:p>
    <w:p w14:paraId="4A84BB12" w14:textId="700EE213" w:rsidR="007A2E76" w:rsidRPr="006D7A5E" w:rsidRDefault="00F97A07" w:rsidP="00383FC3">
      <w:pPr>
        <w:tabs>
          <w:tab w:val="left" w:pos="0"/>
        </w:tabs>
        <w:suppressAutoHyphens/>
        <w:spacing w:after="54"/>
        <w:jc w:val="both"/>
        <w:rPr>
          <w:rFonts w:ascii="Arial" w:hAnsi="Arial" w:cs="Arial"/>
          <w:spacing w:val="-3"/>
          <w:sz w:val="22"/>
          <w:szCs w:val="22"/>
        </w:rPr>
      </w:pPr>
      <w:r w:rsidRPr="006D7A5E">
        <w:rPr>
          <w:rFonts w:ascii="Arial" w:hAnsi="Arial" w:cs="Arial"/>
          <w:spacing w:val="-3"/>
          <w:sz w:val="22"/>
          <w:szCs w:val="22"/>
        </w:rPr>
        <w:t>Whipps Cross Hospital</w:t>
      </w:r>
    </w:p>
    <w:p w14:paraId="33350A90" w14:textId="0DA9CFE6" w:rsidR="00D721C8" w:rsidRPr="006D7A5E" w:rsidRDefault="009B6CD7" w:rsidP="009B0786">
      <w:pPr>
        <w:tabs>
          <w:tab w:val="left" w:pos="0"/>
        </w:tabs>
        <w:suppressAutoHyphens/>
        <w:spacing w:after="54"/>
        <w:jc w:val="both"/>
        <w:rPr>
          <w:rFonts w:ascii="Arial" w:hAnsi="Arial" w:cs="Arial"/>
          <w:spacing w:val="-3"/>
          <w:sz w:val="22"/>
          <w:szCs w:val="22"/>
        </w:rPr>
      </w:pPr>
      <w:hyperlink r:id="rId19" w:history="1">
        <w:r w:rsidRPr="006D7A5E">
          <w:rPr>
            <w:rStyle w:val="Hyperlink"/>
            <w:rFonts w:ascii="Arial" w:hAnsi="Arial" w:cs="Arial"/>
            <w:spacing w:val="-3"/>
            <w:sz w:val="22"/>
            <w:szCs w:val="22"/>
          </w:rPr>
          <w:t>Mehrnoosh.aref-adib@nhs.net</w:t>
        </w:r>
      </w:hyperlink>
    </w:p>
    <w:sectPr w:rsidR="00D721C8" w:rsidRPr="006D7A5E" w:rsidSect="00067111">
      <w:headerReference w:type="default" r:id="rId20"/>
      <w:footerReference w:type="default" r:id="rId21"/>
      <w:pgSz w:w="11900" w:h="16840"/>
      <w:pgMar w:top="1440" w:right="1440" w:bottom="1440" w:left="1440" w:header="1644" w:footer="2665"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352CCC" w14:textId="77777777" w:rsidR="002F42B2" w:rsidRDefault="002F42B2" w:rsidP="007C7218">
      <w:r>
        <w:separator/>
      </w:r>
    </w:p>
  </w:endnote>
  <w:endnote w:type="continuationSeparator" w:id="0">
    <w:p w14:paraId="7BE4A2B2" w14:textId="77777777" w:rsidR="002F42B2" w:rsidRDefault="002F42B2" w:rsidP="007C7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10002FF" w:usb1="4000F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47E9" w14:textId="7F754832" w:rsidR="005017C4" w:rsidRDefault="005017C4" w:rsidP="007C721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2B92E5" w14:textId="77777777" w:rsidR="002F42B2" w:rsidRDefault="002F42B2" w:rsidP="007C7218">
      <w:r>
        <w:separator/>
      </w:r>
    </w:p>
  </w:footnote>
  <w:footnote w:type="continuationSeparator" w:id="0">
    <w:p w14:paraId="03AE81C2" w14:textId="77777777" w:rsidR="002F42B2" w:rsidRDefault="002F42B2" w:rsidP="007C72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74EF5" w14:textId="77777777" w:rsidR="005017C4" w:rsidRDefault="005017C4">
    <w:pPr>
      <w:pStyle w:val="Header"/>
    </w:pPr>
    <w:r>
      <w:rPr>
        <w:noProof/>
        <w:lang w:val="en-GB" w:eastAsia="en-GB"/>
      </w:rPr>
      <w:drawing>
        <wp:anchor distT="0" distB="0" distL="114300" distR="114300" simplePos="0" relativeHeight="251662336" behindDoc="1" locked="0" layoutInCell="1" allowOverlap="1" wp14:anchorId="7D1DF0DA" wp14:editId="00ADE032">
          <wp:simplePos x="0" y="0"/>
          <wp:positionH relativeFrom="column">
            <wp:posOffset>-497180</wp:posOffset>
          </wp:positionH>
          <wp:positionV relativeFrom="paragraph">
            <wp:posOffset>7483475</wp:posOffset>
          </wp:positionV>
          <wp:extent cx="6847027" cy="219625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HSBarts_RecruitPack_v1-0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847027" cy="219625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0" locked="1" layoutInCell="1" allowOverlap="1" wp14:anchorId="297EA187" wp14:editId="7A0776D5">
          <wp:simplePos x="0" y="0"/>
          <wp:positionH relativeFrom="column">
            <wp:posOffset>5003321</wp:posOffset>
          </wp:positionH>
          <wp:positionV relativeFrom="page">
            <wp:posOffset>291465</wp:posOffset>
          </wp:positionV>
          <wp:extent cx="1314000" cy="7812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000" cy="781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25D56"/>
    <w:multiLevelType w:val="hybridMultilevel"/>
    <w:tmpl w:val="0296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20417"/>
    <w:multiLevelType w:val="hybridMultilevel"/>
    <w:tmpl w:val="D548BA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4692AD9"/>
    <w:multiLevelType w:val="hybridMultilevel"/>
    <w:tmpl w:val="1BFE67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026313F"/>
    <w:multiLevelType w:val="hybridMultilevel"/>
    <w:tmpl w:val="7EBED1C4"/>
    <w:lvl w:ilvl="0" w:tplc="6B144D5E">
      <w:start w:val="1"/>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4F040F"/>
    <w:multiLevelType w:val="hybridMultilevel"/>
    <w:tmpl w:val="5D24BD2C"/>
    <w:lvl w:ilvl="0" w:tplc="AD6CAC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86082C"/>
    <w:multiLevelType w:val="multilevel"/>
    <w:tmpl w:val="6036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5F2782"/>
    <w:multiLevelType w:val="hybridMultilevel"/>
    <w:tmpl w:val="A8682636"/>
    <w:lvl w:ilvl="0" w:tplc="C6EA9604">
      <w:start w:val="1"/>
      <w:numFmt w:val="bullet"/>
      <w:lvlText w:val="-"/>
      <w:lvlJc w:val="left"/>
      <w:pPr>
        <w:ind w:left="720" w:hanging="360"/>
      </w:pPr>
      <w:rPr>
        <w:rFonts w:ascii="Tahoma" w:eastAsiaTheme="minorHAnsi" w:hAnsi="Tahoma" w:cs="Tahoma"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EE4864"/>
    <w:multiLevelType w:val="multilevel"/>
    <w:tmpl w:val="B1EE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6FD16E6"/>
    <w:multiLevelType w:val="multilevel"/>
    <w:tmpl w:val="3FFCF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20276411">
    <w:abstractNumId w:val="1"/>
  </w:num>
  <w:num w:numId="2" w16cid:durableId="398017420">
    <w:abstractNumId w:val="2"/>
  </w:num>
  <w:num w:numId="3" w16cid:durableId="249195564">
    <w:abstractNumId w:val="4"/>
  </w:num>
  <w:num w:numId="4" w16cid:durableId="921260180">
    <w:abstractNumId w:val="0"/>
  </w:num>
  <w:num w:numId="5" w16cid:durableId="1622178105">
    <w:abstractNumId w:val="6"/>
  </w:num>
  <w:num w:numId="6" w16cid:durableId="588126827">
    <w:abstractNumId w:val="3"/>
  </w:num>
  <w:num w:numId="7" w16cid:durableId="827136785">
    <w:abstractNumId w:val="8"/>
  </w:num>
  <w:num w:numId="8" w16cid:durableId="1196774204">
    <w:abstractNumId w:val="7"/>
  </w:num>
  <w:num w:numId="9" w16cid:durableId="60106277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1B53"/>
    <w:rsid w:val="0000257A"/>
    <w:rsid w:val="0000778E"/>
    <w:rsid w:val="00010B3B"/>
    <w:rsid w:val="00010E23"/>
    <w:rsid w:val="00051E41"/>
    <w:rsid w:val="00056ABD"/>
    <w:rsid w:val="00067111"/>
    <w:rsid w:val="000717BC"/>
    <w:rsid w:val="00080B11"/>
    <w:rsid w:val="0008380B"/>
    <w:rsid w:val="00086B1E"/>
    <w:rsid w:val="000A6B54"/>
    <w:rsid w:val="000A6BB3"/>
    <w:rsid w:val="000C1CC7"/>
    <w:rsid w:val="000C4EA1"/>
    <w:rsid w:val="000D09B5"/>
    <w:rsid w:val="000D27F8"/>
    <w:rsid w:val="000D2EBB"/>
    <w:rsid w:val="000E3489"/>
    <w:rsid w:val="000F5197"/>
    <w:rsid w:val="000F6338"/>
    <w:rsid w:val="00123B46"/>
    <w:rsid w:val="00137223"/>
    <w:rsid w:val="001411C0"/>
    <w:rsid w:val="001458A2"/>
    <w:rsid w:val="0014733C"/>
    <w:rsid w:val="00152E9C"/>
    <w:rsid w:val="00153ADC"/>
    <w:rsid w:val="001557ED"/>
    <w:rsid w:val="00164494"/>
    <w:rsid w:val="00165958"/>
    <w:rsid w:val="001734AD"/>
    <w:rsid w:val="00173ADD"/>
    <w:rsid w:val="00174797"/>
    <w:rsid w:val="00182A7A"/>
    <w:rsid w:val="001B1372"/>
    <w:rsid w:val="001C0366"/>
    <w:rsid w:val="001C0EDD"/>
    <w:rsid w:val="001C58EA"/>
    <w:rsid w:val="001E4D6E"/>
    <w:rsid w:val="001F0587"/>
    <w:rsid w:val="001F2B0A"/>
    <w:rsid w:val="001F60AD"/>
    <w:rsid w:val="00203CF6"/>
    <w:rsid w:val="002068CD"/>
    <w:rsid w:val="00222D75"/>
    <w:rsid w:val="00225DC7"/>
    <w:rsid w:val="002335AF"/>
    <w:rsid w:val="0023505C"/>
    <w:rsid w:val="0023602A"/>
    <w:rsid w:val="00236CE8"/>
    <w:rsid w:val="00241F58"/>
    <w:rsid w:val="002479D1"/>
    <w:rsid w:val="00254BE7"/>
    <w:rsid w:val="00270259"/>
    <w:rsid w:val="00276024"/>
    <w:rsid w:val="00286B9C"/>
    <w:rsid w:val="0028773D"/>
    <w:rsid w:val="00294AAE"/>
    <w:rsid w:val="00297F28"/>
    <w:rsid w:val="002A7C82"/>
    <w:rsid w:val="002B6B15"/>
    <w:rsid w:val="002B6DF7"/>
    <w:rsid w:val="002D0D03"/>
    <w:rsid w:val="002D56BB"/>
    <w:rsid w:val="002E1B20"/>
    <w:rsid w:val="002E65B0"/>
    <w:rsid w:val="002E6EC8"/>
    <w:rsid w:val="002F3F16"/>
    <w:rsid w:val="002F42B2"/>
    <w:rsid w:val="002F7975"/>
    <w:rsid w:val="0030079F"/>
    <w:rsid w:val="003106BA"/>
    <w:rsid w:val="00323FEE"/>
    <w:rsid w:val="003358B7"/>
    <w:rsid w:val="003500DC"/>
    <w:rsid w:val="0035695F"/>
    <w:rsid w:val="00362BE7"/>
    <w:rsid w:val="003641EA"/>
    <w:rsid w:val="00383FC3"/>
    <w:rsid w:val="00385935"/>
    <w:rsid w:val="003A00C7"/>
    <w:rsid w:val="003C13DA"/>
    <w:rsid w:val="003F3EDF"/>
    <w:rsid w:val="0040026B"/>
    <w:rsid w:val="00404A59"/>
    <w:rsid w:val="00405947"/>
    <w:rsid w:val="00411273"/>
    <w:rsid w:val="00413915"/>
    <w:rsid w:val="004164B9"/>
    <w:rsid w:val="00421453"/>
    <w:rsid w:val="00425247"/>
    <w:rsid w:val="004339DC"/>
    <w:rsid w:val="004438F9"/>
    <w:rsid w:val="004456C1"/>
    <w:rsid w:val="0044720F"/>
    <w:rsid w:val="00450809"/>
    <w:rsid w:val="00451812"/>
    <w:rsid w:val="0045444E"/>
    <w:rsid w:val="00454F2E"/>
    <w:rsid w:val="004875A7"/>
    <w:rsid w:val="00496A6A"/>
    <w:rsid w:val="004A5FD7"/>
    <w:rsid w:val="004B215B"/>
    <w:rsid w:val="004B405F"/>
    <w:rsid w:val="004C6412"/>
    <w:rsid w:val="004D33F1"/>
    <w:rsid w:val="004E2218"/>
    <w:rsid w:val="004F4DBC"/>
    <w:rsid w:val="004F5E6F"/>
    <w:rsid w:val="005017C4"/>
    <w:rsid w:val="005031CF"/>
    <w:rsid w:val="00503A08"/>
    <w:rsid w:val="00506EF5"/>
    <w:rsid w:val="00517CEA"/>
    <w:rsid w:val="0053509B"/>
    <w:rsid w:val="00551D59"/>
    <w:rsid w:val="005657EB"/>
    <w:rsid w:val="00583F91"/>
    <w:rsid w:val="00584039"/>
    <w:rsid w:val="005844D0"/>
    <w:rsid w:val="00591D72"/>
    <w:rsid w:val="005950BA"/>
    <w:rsid w:val="00597FBA"/>
    <w:rsid w:val="005A292C"/>
    <w:rsid w:val="005A2FE1"/>
    <w:rsid w:val="005A7DB3"/>
    <w:rsid w:val="005B3E03"/>
    <w:rsid w:val="005C0BCD"/>
    <w:rsid w:val="005C1563"/>
    <w:rsid w:val="005D2D7A"/>
    <w:rsid w:val="005D40EA"/>
    <w:rsid w:val="005D5118"/>
    <w:rsid w:val="005D664A"/>
    <w:rsid w:val="005F2FCF"/>
    <w:rsid w:val="005F5BED"/>
    <w:rsid w:val="00644E8F"/>
    <w:rsid w:val="006555AD"/>
    <w:rsid w:val="0066154B"/>
    <w:rsid w:val="00662299"/>
    <w:rsid w:val="006833B3"/>
    <w:rsid w:val="00683921"/>
    <w:rsid w:val="006954A4"/>
    <w:rsid w:val="006A0CF4"/>
    <w:rsid w:val="006C6785"/>
    <w:rsid w:val="006D77E6"/>
    <w:rsid w:val="006D7A5E"/>
    <w:rsid w:val="006E3DCD"/>
    <w:rsid w:val="006F014A"/>
    <w:rsid w:val="006F4028"/>
    <w:rsid w:val="0070487C"/>
    <w:rsid w:val="0071125D"/>
    <w:rsid w:val="0071443A"/>
    <w:rsid w:val="007210BE"/>
    <w:rsid w:val="007229A2"/>
    <w:rsid w:val="00733625"/>
    <w:rsid w:val="0073381E"/>
    <w:rsid w:val="00736216"/>
    <w:rsid w:val="00752927"/>
    <w:rsid w:val="00753415"/>
    <w:rsid w:val="007557F7"/>
    <w:rsid w:val="007A144B"/>
    <w:rsid w:val="007A2E76"/>
    <w:rsid w:val="007A56E5"/>
    <w:rsid w:val="007A7050"/>
    <w:rsid w:val="007A7E21"/>
    <w:rsid w:val="007B18F7"/>
    <w:rsid w:val="007B3EBB"/>
    <w:rsid w:val="007C2941"/>
    <w:rsid w:val="007C489C"/>
    <w:rsid w:val="007C7218"/>
    <w:rsid w:val="007D1120"/>
    <w:rsid w:val="007D4FF9"/>
    <w:rsid w:val="007E504D"/>
    <w:rsid w:val="007F5D32"/>
    <w:rsid w:val="007F614D"/>
    <w:rsid w:val="00804E81"/>
    <w:rsid w:val="0081072A"/>
    <w:rsid w:val="00810A57"/>
    <w:rsid w:val="00850C85"/>
    <w:rsid w:val="008704B8"/>
    <w:rsid w:val="00871D9E"/>
    <w:rsid w:val="0088479F"/>
    <w:rsid w:val="008A1BA9"/>
    <w:rsid w:val="008B2E47"/>
    <w:rsid w:val="008B67CC"/>
    <w:rsid w:val="008C3BCA"/>
    <w:rsid w:val="008E34B5"/>
    <w:rsid w:val="008F3B14"/>
    <w:rsid w:val="008F3D33"/>
    <w:rsid w:val="008F5E18"/>
    <w:rsid w:val="0090181B"/>
    <w:rsid w:val="00910EB7"/>
    <w:rsid w:val="00916D6A"/>
    <w:rsid w:val="00922B7F"/>
    <w:rsid w:val="009269A5"/>
    <w:rsid w:val="00927B50"/>
    <w:rsid w:val="0094394C"/>
    <w:rsid w:val="00951AD1"/>
    <w:rsid w:val="00957005"/>
    <w:rsid w:val="00967660"/>
    <w:rsid w:val="00976BD3"/>
    <w:rsid w:val="009864CF"/>
    <w:rsid w:val="00995F38"/>
    <w:rsid w:val="009A44F0"/>
    <w:rsid w:val="009B0786"/>
    <w:rsid w:val="009B6CD7"/>
    <w:rsid w:val="009B6F85"/>
    <w:rsid w:val="009C0DEE"/>
    <w:rsid w:val="009C18A7"/>
    <w:rsid w:val="009D038C"/>
    <w:rsid w:val="009D2321"/>
    <w:rsid w:val="009D3A5A"/>
    <w:rsid w:val="009E0BE2"/>
    <w:rsid w:val="009E56CC"/>
    <w:rsid w:val="009F0AA6"/>
    <w:rsid w:val="009F1622"/>
    <w:rsid w:val="009F7EE3"/>
    <w:rsid w:val="00A23988"/>
    <w:rsid w:val="00A24FB6"/>
    <w:rsid w:val="00A2696F"/>
    <w:rsid w:val="00A47869"/>
    <w:rsid w:val="00A47DB8"/>
    <w:rsid w:val="00A75484"/>
    <w:rsid w:val="00A82581"/>
    <w:rsid w:val="00A91557"/>
    <w:rsid w:val="00A950A3"/>
    <w:rsid w:val="00A975CF"/>
    <w:rsid w:val="00AA3419"/>
    <w:rsid w:val="00AA5048"/>
    <w:rsid w:val="00AA5388"/>
    <w:rsid w:val="00AB3A27"/>
    <w:rsid w:val="00AB6329"/>
    <w:rsid w:val="00AF27F3"/>
    <w:rsid w:val="00AF50C7"/>
    <w:rsid w:val="00B04C5D"/>
    <w:rsid w:val="00B06285"/>
    <w:rsid w:val="00B069CB"/>
    <w:rsid w:val="00B1210D"/>
    <w:rsid w:val="00B16880"/>
    <w:rsid w:val="00B21C8C"/>
    <w:rsid w:val="00B31427"/>
    <w:rsid w:val="00B31CD1"/>
    <w:rsid w:val="00B32FC0"/>
    <w:rsid w:val="00B4726E"/>
    <w:rsid w:val="00B63ACC"/>
    <w:rsid w:val="00B65524"/>
    <w:rsid w:val="00B85F41"/>
    <w:rsid w:val="00B97E55"/>
    <w:rsid w:val="00BB2D36"/>
    <w:rsid w:val="00BB406B"/>
    <w:rsid w:val="00BB7540"/>
    <w:rsid w:val="00BC62C3"/>
    <w:rsid w:val="00BD7A99"/>
    <w:rsid w:val="00BE7DD9"/>
    <w:rsid w:val="00C011EB"/>
    <w:rsid w:val="00C06676"/>
    <w:rsid w:val="00C16F14"/>
    <w:rsid w:val="00C2401E"/>
    <w:rsid w:val="00C353FB"/>
    <w:rsid w:val="00C3764D"/>
    <w:rsid w:val="00C37B29"/>
    <w:rsid w:val="00C45DA2"/>
    <w:rsid w:val="00C46BDC"/>
    <w:rsid w:val="00C50720"/>
    <w:rsid w:val="00C51620"/>
    <w:rsid w:val="00C53DF0"/>
    <w:rsid w:val="00C62442"/>
    <w:rsid w:val="00C753D1"/>
    <w:rsid w:val="00C844F7"/>
    <w:rsid w:val="00C846D8"/>
    <w:rsid w:val="00CB4795"/>
    <w:rsid w:val="00CC5C2D"/>
    <w:rsid w:val="00CF6E56"/>
    <w:rsid w:val="00D04EFF"/>
    <w:rsid w:val="00D07516"/>
    <w:rsid w:val="00D1275C"/>
    <w:rsid w:val="00D15612"/>
    <w:rsid w:val="00D20698"/>
    <w:rsid w:val="00D42FF9"/>
    <w:rsid w:val="00D4746A"/>
    <w:rsid w:val="00D53EED"/>
    <w:rsid w:val="00D54557"/>
    <w:rsid w:val="00D721C8"/>
    <w:rsid w:val="00D76832"/>
    <w:rsid w:val="00D8178C"/>
    <w:rsid w:val="00D860CE"/>
    <w:rsid w:val="00DA5AF7"/>
    <w:rsid w:val="00DB1474"/>
    <w:rsid w:val="00DB3666"/>
    <w:rsid w:val="00DB6C58"/>
    <w:rsid w:val="00DC5122"/>
    <w:rsid w:val="00DC7710"/>
    <w:rsid w:val="00DC7A2B"/>
    <w:rsid w:val="00DD15FD"/>
    <w:rsid w:val="00DE1907"/>
    <w:rsid w:val="00DE4413"/>
    <w:rsid w:val="00E0276E"/>
    <w:rsid w:val="00E10DE9"/>
    <w:rsid w:val="00E17B3E"/>
    <w:rsid w:val="00E26F54"/>
    <w:rsid w:val="00E35232"/>
    <w:rsid w:val="00E36EFB"/>
    <w:rsid w:val="00E37EBA"/>
    <w:rsid w:val="00E417CA"/>
    <w:rsid w:val="00E66490"/>
    <w:rsid w:val="00E80C87"/>
    <w:rsid w:val="00E82B95"/>
    <w:rsid w:val="00E87C57"/>
    <w:rsid w:val="00E90434"/>
    <w:rsid w:val="00EA2497"/>
    <w:rsid w:val="00EC5508"/>
    <w:rsid w:val="00F03CC0"/>
    <w:rsid w:val="00F05F9F"/>
    <w:rsid w:val="00F076C8"/>
    <w:rsid w:val="00F2015F"/>
    <w:rsid w:val="00F366ED"/>
    <w:rsid w:val="00F436E0"/>
    <w:rsid w:val="00F51E7A"/>
    <w:rsid w:val="00F64CF7"/>
    <w:rsid w:val="00F80B70"/>
    <w:rsid w:val="00F82CD7"/>
    <w:rsid w:val="00F84158"/>
    <w:rsid w:val="00F84AE8"/>
    <w:rsid w:val="00F909B4"/>
    <w:rsid w:val="00F94E3A"/>
    <w:rsid w:val="00F97A07"/>
    <w:rsid w:val="00F97CDC"/>
    <w:rsid w:val="00FC28B2"/>
    <w:rsid w:val="00FD1B53"/>
    <w:rsid w:val="00FD431A"/>
    <w:rsid w:val="00FD5202"/>
    <w:rsid w:val="00FE079D"/>
    <w:rsid w:val="00FF69A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689990"/>
  <w15:docId w15:val="{758C4AEE-0298-6F49-BFD8-197A7FF9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6024"/>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semiHidden/>
    <w:unhideWhenUsed/>
    <w:qFormat/>
    <w:rsid w:val="00C011E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link w:val="Heading3Char"/>
    <w:uiPriority w:val="9"/>
    <w:qFormat/>
    <w:rsid w:val="00AF27F3"/>
    <w:pPr>
      <w:spacing w:before="100" w:beforeAutospacing="1" w:after="100" w:afterAutospacing="1"/>
      <w:outlineLvl w:val="2"/>
    </w:pPr>
    <w:rPr>
      <w:rFonts w:ascii="Times New Roman" w:eastAsia="Times New Roman" w:hAnsi="Times New Roman" w:cs="Times New Roman"/>
      <w:sz w:val="27"/>
      <w:szCs w:val="27"/>
      <w:lang w:val="en-GB" w:eastAsia="en-GB"/>
    </w:rPr>
  </w:style>
  <w:style w:type="paragraph" w:styleId="Heading4">
    <w:name w:val="heading 4"/>
    <w:basedOn w:val="Normal"/>
    <w:next w:val="Normal"/>
    <w:link w:val="Heading4Char"/>
    <w:uiPriority w:val="9"/>
    <w:semiHidden/>
    <w:unhideWhenUsed/>
    <w:qFormat/>
    <w:rsid w:val="00276024"/>
    <w:pPr>
      <w:keepNext/>
      <w:keepLines/>
      <w:spacing w:before="200"/>
      <w:outlineLvl w:val="3"/>
    </w:pPr>
    <w:rPr>
      <w:rFonts w:asciiTheme="majorHAnsi" w:eastAsiaTheme="majorEastAsia" w:hAnsiTheme="majorHAnsi" w:cstheme="majorBidi"/>
      <w:b/>
      <w:bCs/>
      <w:i/>
      <w:iCs/>
      <w:color w:val="4472C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3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
    <w:name w:val="List Table 3 - Accent 11"/>
    <w:basedOn w:val="TableNormal"/>
    <w:uiPriority w:val="48"/>
    <w:rsid w:val="006E3DCD"/>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nhideWhenUsed/>
    <w:rsid w:val="007C7218"/>
    <w:pPr>
      <w:tabs>
        <w:tab w:val="center" w:pos="4513"/>
        <w:tab w:val="right" w:pos="9026"/>
      </w:tabs>
    </w:pPr>
  </w:style>
  <w:style w:type="character" w:customStyle="1" w:styleId="HeaderChar">
    <w:name w:val="Header Char"/>
    <w:basedOn w:val="DefaultParagraphFont"/>
    <w:link w:val="Header"/>
    <w:uiPriority w:val="99"/>
    <w:rsid w:val="007C7218"/>
  </w:style>
  <w:style w:type="paragraph" w:styleId="Footer">
    <w:name w:val="footer"/>
    <w:basedOn w:val="Normal"/>
    <w:link w:val="FooterChar"/>
    <w:uiPriority w:val="99"/>
    <w:unhideWhenUsed/>
    <w:rsid w:val="007C7218"/>
    <w:pPr>
      <w:tabs>
        <w:tab w:val="center" w:pos="4513"/>
        <w:tab w:val="right" w:pos="9026"/>
      </w:tabs>
    </w:pPr>
  </w:style>
  <w:style w:type="character" w:customStyle="1" w:styleId="FooterChar">
    <w:name w:val="Footer Char"/>
    <w:basedOn w:val="DefaultParagraphFont"/>
    <w:link w:val="Footer"/>
    <w:uiPriority w:val="99"/>
    <w:rsid w:val="007C7218"/>
  </w:style>
  <w:style w:type="paragraph" w:styleId="BalloonText">
    <w:name w:val="Balloon Text"/>
    <w:basedOn w:val="Normal"/>
    <w:link w:val="BalloonTextChar"/>
    <w:uiPriority w:val="99"/>
    <w:semiHidden/>
    <w:unhideWhenUsed/>
    <w:rsid w:val="007C7218"/>
    <w:rPr>
      <w:rFonts w:ascii="Tahoma" w:hAnsi="Tahoma" w:cs="Tahoma"/>
      <w:sz w:val="16"/>
      <w:szCs w:val="16"/>
    </w:rPr>
  </w:style>
  <w:style w:type="character" w:customStyle="1" w:styleId="BalloonTextChar">
    <w:name w:val="Balloon Text Char"/>
    <w:basedOn w:val="DefaultParagraphFont"/>
    <w:link w:val="BalloonText"/>
    <w:uiPriority w:val="99"/>
    <w:semiHidden/>
    <w:rsid w:val="007C7218"/>
    <w:rPr>
      <w:rFonts w:ascii="Tahoma" w:hAnsi="Tahoma" w:cs="Tahoma"/>
      <w:sz w:val="16"/>
      <w:szCs w:val="16"/>
    </w:rPr>
  </w:style>
  <w:style w:type="character" w:styleId="Strong">
    <w:name w:val="Strong"/>
    <w:basedOn w:val="DefaultParagraphFont"/>
    <w:uiPriority w:val="22"/>
    <w:qFormat/>
    <w:rsid w:val="005A7DB3"/>
    <w:rPr>
      <w:b/>
      <w:bCs/>
    </w:rPr>
  </w:style>
  <w:style w:type="paragraph" w:styleId="ListParagraph">
    <w:name w:val="List Paragraph"/>
    <w:basedOn w:val="Normal"/>
    <w:uiPriority w:val="34"/>
    <w:qFormat/>
    <w:rsid w:val="005A7DB3"/>
    <w:pPr>
      <w:ind w:left="720"/>
      <w:contextualSpacing/>
    </w:pPr>
  </w:style>
  <w:style w:type="character" w:styleId="CommentReference">
    <w:name w:val="annotation reference"/>
    <w:basedOn w:val="DefaultParagraphFont"/>
    <w:uiPriority w:val="99"/>
    <w:semiHidden/>
    <w:unhideWhenUsed/>
    <w:rsid w:val="007A7050"/>
    <w:rPr>
      <w:sz w:val="16"/>
      <w:szCs w:val="16"/>
    </w:rPr>
  </w:style>
  <w:style w:type="paragraph" w:styleId="CommentText">
    <w:name w:val="annotation text"/>
    <w:basedOn w:val="Normal"/>
    <w:link w:val="CommentTextChar"/>
    <w:uiPriority w:val="99"/>
    <w:semiHidden/>
    <w:unhideWhenUsed/>
    <w:rsid w:val="007A7050"/>
    <w:rPr>
      <w:sz w:val="20"/>
      <w:szCs w:val="20"/>
    </w:rPr>
  </w:style>
  <w:style w:type="character" w:customStyle="1" w:styleId="CommentTextChar">
    <w:name w:val="Comment Text Char"/>
    <w:basedOn w:val="DefaultParagraphFont"/>
    <w:link w:val="CommentText"/>
    <w:uiPriority w:val="99"/>
    <w:semiHidden/>
    <w:rsid w:val="007A7050"/>
    <w:rPr>
      <w:sz w:val="20"/>
      <w:szCs w:val="20"/>
    </w:rPr>
  </w:style>
  <w:style w:type="paragraph" w:styleId="CommentSubject">
    <w:name w:val="annotation subject"/>
    <w:basedOn w:val="CommentText"/>
    <w:next w:val="CommentText"/>
    <w:link w:val="CommentSubjectChar"/>
    <w:uiPriority w:val="99"/>
    <w:semiHidden/>
    <w:unhideWhenUsed/>
    <w:rsid w:val="007A7050"/>
    <w:rPr>
      <w:b/>
      <w:bCs/>
    </w:rPr>
  </w:style>
  <w:style w:type="character" w:customStyle="1" w:styleId="CommentSubjectChar">
    <w:name w:val="Comment Subject Char"/>
    <w:basedOn w:val="CommentTextChar"/>
    <w:link w:val="CommentSubject"/>
    <w:uiPriority w:val="99"/>
    <w:semiHidden/>
    <w:rsid w:val="007A7050"/>
    <w:rPr>
      <w:b/>
      <w:bCs/>
      <w:sz w:val="20"/>
      <w:szCs w:val="20"/>
    </w:rPr>
  </w:style>
  <w:style w:type="character" w:customStyle="1" w:styleId="Heading3Char">
    <w:name w:val="Heading 3 Char"/>
    <w:basedOn w:val="DefaultParagraphFont"/>
    <w:link w:val="Heading3"/>
    <w:uiPriority w:val="9"/>
    <w:rsid w:val="00AF27F3"/>
    <w:rPr>
      <w:rFonts w:ascii="Times New Roman" w:eastAsia="Times New Roman" w:hAnsi="Times New Roman" w:cs="Times New Roman"/>
      <w:sz w:val="27"/>
      <w:szCs w:val="27"/>
      <w:lang w:val="en-GB" w:eastAsia="en-GB"/>
    </w:rPr>
  </w:style>
  <w:style w:type="character" w:styleId="Hyperlink">
    <w:name w:val="Hyperlink"/>
    <w:basedOn w:val="DefaultParagraphFont"/>
    <w:uiPriority w:val="99"/>
    <w:unhideWhenUsed/>
    <w:rsid w:val="00AF27F3"/>
    <w:rPr>
      <w:strike w:val="0"/>
      <w:dstrike w:val="0"/>
      <w:color w:val="005EB8"/>
      <w:u w:val="none"/>
      <w:effect w:val="none"/>
    </w:rPr>
  </w:style>
  <w:style w:type="paragraph" w:styleId="NormalWeb">
    <w:name w:val="Normal (Web)"/>
    <w:basedOn w:val="Normal"/>
    <w:uiPriority w:val="99"/>
    <w:semiHidden/>
    <w:unhideWhenUsed/>
    <w:rsid w:val="00AF27F3"/>
    <w:pPr>
      <w:spacing w:before="144" w:after="144" w:line="336" w:lineRule="auto"/>
    </w:pPr>
    <w:rPr>
      <w:rFonts w:ascii="Times New Roman" w:eastAsia="Times New Roman" w:hAnsi="Times New Roman" w:cs="Times New Roman"/>
      <w:lang w:val="en-GB" w:eastAsia="en-GB"/>
    </w:rPr>
  </w:style>
  <w:style w:type="character" w:customStyle="1" w:styleId="Heading2Char">
    <w:name w:val="Heading 2 Char"/>
    <w:basedOn w:val="DefaultParagraphFont"/>
    <w:link w:val="Heading2"/>
    <w:uiPriority w:val="9"/>
    <w:semiHidden/>
    <w:rsid w:val="00C011EB"/>
    <w:rPr>
      <w:rFonts w:asciiTheme="majorHAnsi" w:eastAsiaTheme="majorEastAsia" w:hAnsiTheme="majorHAnsi" w:cstheme="majorBidi"/>
      <w:b/>
      <w:bCs/>
      <w:color w:val="4472C4" w:themeColor="accent1"/>
      <w:sz w:val="26"/>
      <w:szCs w:val="26"/>
    </w:rPr>
  </w:style>
  <w:style w:type="paragraph" w:styleId="BodyTextIndent">
    <w:name w:val="Body Text Indent"/>
    <w:basedOn w:val="Normal"/>
    <w:link w:val="BodyTextIndentChar"/>
    <w:rsid w:val="001F60AD"/>
    <w:pPr>
      <w:ind w:left="720"/>
      <w:jc w:val="both"/>
    </w:pPr>
    <w:rPr>
      <w:rFonts w:ascii="Times New Roman" w:eastAsia="Times New Roman" w:hAnsi="Times New Roman" w:cs="Times New Roman"/>
      <w:szCs w:val="20"/>
      <w:lang w:val="en-GB"/>
    </w:rPr>
  </w:style>
  <w:style w:type="character" w:customStyle="1" w:styleId="BodyTextIndentChar">
    <w:name w:val="Body Text Indent Char"/>
    <w:basedOn w:val="DefaultParagraphFont"/>
    <w:link w:val="BodyTextIndent"/>
    <w:rsid w:val="001F60AD"/>
    <w:rPr>
      <w:rFonts w:ascii="Times New Roman" w:eastAsia="Times New Roman" w:hAnsi="Times New Roman" w:cs="Times New Roman"/>
      <w:szCs w:val="20"/>
      <w:lang w:val="en-GB"/>
    </w:rPr>
  </w:style>
  <w:style w:type="character" w:customStyle="1" w:styleId="Heading1Char">
    <w:name w:val="Heading 1 Char"/>
    <w:basedOn w:val="DefaultParagraphFont"/>
    <w:link w:val="Heading1"/>
    <w:uiPriority w:val="9"/>
    <w:rsid w:val="00276024"/>
    <w:rPr>
      <w:rFonts w:asciiTheme="majorHAnsi" w:eastAsiaTheme="majorEastAsia" w:hAnsiTheme="majorHAnsi" w:cstheme="majorBidi"/>
      <w:b/>
      <w:bCs/>
      <w:color w:val="2F5496" w:themeColor="accent1" w:themeShade="BF"/>
      <w:sz w:val="28"/>
      <w:szCs w:val="28"/>
    </w:rPr>
  </w:style>
  <w:style w:type="character" w:customStyle="1" w:styleId="Heading4Char">
    <w:name w:val="Heading 4 Char"/>
    <w:basedOn w:val="DefaultParagraphFont"/>
    <w:link w:val="Heading4"/>
    <w:uiPriority w:val="9"/>
    <w:semiHidden/>
    <w:rsid w:val="00276024"/>
    <w:rPr>
      <w:rFonts w:asciiTheme="majorHAnsi" w:eastAsiaTheme="majorEastAsia" w:hAnsiTheme="majorHAnsi" w:cstheme="majorBidi"/>
      <w:b/>
      <w:bCs/>
      <w:i/>
      <w:iCs/>
      <w:color w:val="4472C4" w:themeColor="accent1"/>
    </w:rPr>
  </w:style>
  <w:style w:type="paragraph" w:styleId="BodyText">
    <w:name w:val="Body Text"/>
    <w:basedOn w:val="Normal"/>
    <w:link w:val="BodyTextChar"/>
    <w:uiPriority w:val="99"/>
    <w:unhideWhenUsed/>
    <w:rsid w:val="00276024"/>
    <w:pPr>
      <w:spacing w:after="120"/>
    </w:pPr>
  </w:style>
  <w:style w:type="character" w:customStyle="1" w:styleId="BodyTextChar">
    <w:name w:val="Body Text Char"/>
    <w:basedOn w:val="DefaultParagraphFont"/>
    <w:link w:val="BodyText"/>
    <w:uiPriority w:val="99"/>
    <w:rsid w:val="00276024"/>
  </w:style>
  <w:style w:type="paragraph" w:styleId="BodyText2">
    <w:name w:val="Body Text 2"/>
    <w:basedOn w:val="Normal"/>
    <w:link w:val="BodyText2Char"/>
    <w:uiPriority w:val="99"/>
    <w:semiHidden/>
    <w:unhideWhenUsed/>
    <w:rsid w:val="00276024"/>
    <w:pPr>
      <w:spacing w:after="120" w:line="480" w:lineRule="auto"/>
    </w:pPr>
  </w:style>
  <w:style w:type="character" w:customStyle="1" w:styleId="BodyText2Char">
    <w:name w:val="Body Text 2 Char"/>
    <w:basedOn w:val="DefaultParagraphFont"/>
    <w:link w:val="BodyText2"/>
    <w:uiPriority w:val="99"/>
    <w:semiHidden/>
    <w:rsid w:val="00276024"/>
  </w:style>
  <w:style w:type="paragraph" w:styleId="PlainText">
    <w:name w:val="Plain Text"/>
    <w:basedOn w:val="Normal"/>
    <w:link w:val="PlainTextChar"/>
    <w:semiHidden/>
    <w:rsid w:val="00276024"/>
    <w:rPr>
      <w:rFonts w:ascii="Calibri" w:eastAsia="Times New Roman" w:hAnsi="Calibri" w:cs="Consolas"/>
      <w:sz w:val="22"/>
      <w:szCs w:val="21"/>
      <w:lang w:val="en-GB"/>
    </w:rPr>
  </w:style>
  <w:style w:type="character" w:customStyle="1" w:styleId="PlainTextChar">
    <w:name w:val="Plain Text Char"/>
    <w:basedOn w:val="DefaultParagraphFont"/>
    <w:link w:val="PlainText"/>
    <w:semiHidden/>
    <w:rsid w:val="00276024"/>
    <w:rPr>
      <w:rFonts w:ascii="Calibri" w:eastAsia="Times New Roman" w:hAnsi="Calibri" w:cs="Consolas"/>
      <w:sz w:val="22"/>
      <w:szCs w:val="21"/>
      <w:lang w:val="en-GB"/>
    </w:rPr>
  </w:style>
  <w:style w:type="character" w:customStyle="1" w:styleId="UnresolvedMention1">
    <w:name w:val="Unresolved Mention1"/>
    <w:basedOn w:val="DefaultParagraphFont"/>
    <w:uiPriority w:val="99"/>
    <w:semiHidden/>
    <w:unhideWhenUsed/>
    <w:rsid w:val="00383FC3"/>
    <w:rPr>
      <w:color w:val="605E5C"/>
      <w:shd w:val="clear" w:color="auto" w:fill="E1DFDD"/>
    </w:rPr>
  </w:style>
  <w:style w:type="character" w:styleId="FollowedHyperlink">
    <w:name w:val="FollowedHyperlink"/>
    <w:basedOn w:val="DefaultParagraphFont"/>
    <w:uiPriority w:val="99"/>
    <w:semiHidden/>
    <w:unhideWhenUsed/>
    <w:rsid w:val="00383FC3"/>
    <w:rPr>
      <w:color w:val="954F72" w:themeColor="followedHyperlink"/>
      <w:u w:val="single"/>
    </w:rPr>
  </w:style>
  <w:style w:type="character" w:styleId="UnresolvedMention">
    <w:name w:val="Unresolved Mention"/>
    <w:basedOn w:val="DefaultParagraphFont"/>
    <w:uiPriority w:val="99"/>
    <w:semiHidden/>
    <w:unhideWhenUsed/>
    <w:rsid w:val="006C6785"/>
    <w:rPr>
      <w:color w:val="605E5C"/>
      <w:shd w:val="clear" w:color="auto" w:fill="E1DFDD"/>
    </w:rPr>
  </w:style>
  <w:style w:type="character" w:customStyle="1" w:styleId="citation-257">
    <w:name w:val="citation-257"/>
    <w:basedOn w:val="DefaultParagraphFont"/>
    <w:rsid w:val="008F3D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091917">
      <w:bodyDiv w:val="1"/>
      <w:marLeft w:val="0"/>
      <w:marRight w:val="0"/>
      <w:marTop w:val="0"/>
      <w:marBottom w:val="0"/>
      <w:divBdr>
        <w:top w:val="none" w:sz="0" w:space="0" w:color="auto"/>
        <w:left w:val="none" w:sz="0" w:space="0" w:color="auto"/>
        <w:bottom w:val="none" w:sz="0" w:space="0" w:color="auto"/>
        <w:right w:val="none" w:sz="0" w:space="0" w:color="auto"/>
      </w:divBdr>
    </w:div>
    <w:div w:id="1579483366">
      <w:bodyDiv w:val="1"/>
      <w:marLeft w:val="0"/>
      <w:marRight w:val="0"/>
      <w:marTop w:val="0"/>
      <w:marBottom w:val="0"/>
      <w:divBdr>
        <w:top w:val="none" w:sz="0" w:space="0" w:color="auto"/>
        <w:left w:val="none" w:sz="0" w:space="0" w:color="auto"/>
        <w:bottom w:val="none" w:sz="0" w:space="0" w:color="auto"/>
        <w:right w:val="none" w:sz="0" w:space="0" w:color="auto"/>
      </w:divBdr>
    </w:div>
    <w:div w:id="1924794665">
      <w:bodyDiv w:val="1"/>
      <w:marLeft w:val="0"/>
      <w:marRight w:val="0"/>
      <w:marTop w:val="0"/>
      <w:marBottom w:val="0"/>
      <w:divBdr>
        <w:top w:val="none" w:sz="0" w:space="0" w:color="auto"/>
        <w:left w:val="none" w:sz="0" w:space="0" w:color="auto"/>
        <w:bottom w:val="none" w:sz="0" w:space="0" w:color="auto"/>
        <w:right w:val="none" w:sz="0" w:space="0" w:color="auto"/>
      </w:divBdr>
      <w:divsChild>
        <w:div w:id="1009404449">
          <w:marLeft w:val="0"/>
          <w:marRight w:val="0"/>
          <w:marTop w:val="0"/>
          <w:marBottom w:val="0"/>
          <w:divBdr>
            <w:top w:val="none" w:sz="0" w:space="0" w:color="auto"/>
            <w:left w:val="none" w:sz="0" w:space="0" w:color="auto"/>
            <w:bottom w:val="none" w:sz="0" w:space="0" w:color="auto"/>
            <w:right w:val="none" w:sz="0" w:space="0" w:color="auto"/>
          </w:divBdr>
          <w:divsChild>
            <w:div w:id="2029603270">
              <w:marLeft w:val="0"/>
              <w:marRight w:val="0"/>
              <w:marTop w:val="0"/>
              <w:marBottom w:val="0"/>
              <w:divBdr>
                <w:top w:val="none" w:sz="0" w:space="0" w:color="auto"/>
                <w:left w:val="none" w:sz="0" w:space="0" w:color="auto"/>
                <w:bottom w:val="none" w:sz="0" w:space="0" w:color="auto"/>
                <w:right w:val="none" w:sz="0" w:space="0" w:color="auto"/>
              </w:divBdr>
              <w:divsChild>
                <w:div w:id="1736660758">
                  <w:marLeft w:val="0"/>
                  <w:marRight w:val="0"/>
                  <w:marTop w:val="0"/>
                  <w:marBottom w:val="0"/>
                  <w:divBdr>
                    <w:top w:val="none" w:sz="0" w:space="0" w:color="auto"/>
                    <w:left w:val="none" w:sz="0" w:space="0" w:color="auto"/>
                    <w:bottom w:val="none" w:sz="0" w:space="0" w:color="auto"/>
                    <w:right w:val="none" w:sz="0" w:space="0" w:color="auto"/>
                  </w:divBdr>
                  <w:divsChild>
                    <w:div w:id="1331525092">
                      <w:marLeft w:val="0"/>
                      <w:marRight w:val="0"/>
                      <w:marTop w:val="0"/>
                      <w:marBottom w:val="0"/>
                      <w:divBdr>
                        <w:top w:val="none" w:sz="0" w:space="0" w:color="auto"/>
                        <w:left w:val="none" w:sz="0" w:space="0" w:color="auto"/>
                        <w:bottom w:val="none" w:sz="0" w:space="0" w:color="auto"/>
                        <w:right w:val="none" w:sz="0" w:space="0" w:color="auto"/>
                      </w:divBdr>
                      <w:divsChild>
                        <w:div w:id="1838886991">
                          <w:marLeft w:val="0"/>
                          <w:marRight w:val="0"/>
                          <w:marTop w:val="0"/>
                          <w:marBottom w:val="0"/>
                          <w:divBdr>
                            <w:top w:val="none" w:sz="0" w:space="0" w:color="auto"/>
                            <w:left w:val="none" w:sz="0" w:space="0" w:color="auto"/>
                            <w:bottom w:val="none" w:sz="0" w:space="0" w:color="auto"/>
                            <w:right w:val="none" w:sz="0" w:space="0" w:color="auto"/>
                          </w:divBdr>
                          <w:divsChild>
                            <w:div w:id="904073814">
                              <w:marLeft w:val="0"/>
                              <w:marRight w:val="0"/>
                              <w:marTop w:val="0"/>
                              <w:marBottom w:val="0"/>
                              <w:divBdr>
                                <w:top w:val="none" w:sz="0" w:space="0" w:color="auto"/>
                                <w:left w:val="none" w:sz="0" w:space="0" w:color="auto"/>
                                <w:bottom w:val="none" w:sz="0" w:space="0" w:color="auto"/>
                                <w:right w:val="none" w:sz="0" w:space="0" w:color="auto"/>
                              </w:divBdr>
                              <w:divsChild>
                                <w:div w:id="889996851">
                                  <w:marLeft w:val="0"/>
                                  <w:marRight w:val="0"/>
                                  <w:marTop w:val="0"/>
                                  <w:marBottom w:val="0"/>
                                  <w:divBdr>
                                    <w:top w:val="none" w:sz="0" w:space="0" w:color="auto"/>
                                    <w:left w:val="none" w:sz="0" w:space="0" w:color="auto"/>
                                    <w:bottom w:val="none" w:sz="0" w:space="0" w:color="auto"/>
                                    <w:right w:val="none" w:sz="0" w:space="0" w:color="auto"/>
                                  </w:divBdr>
                                  <w:divsChild>
                                    <w:div w:id="508906833">
                                      <w:marLeft w:val="0"/>
                                      <w:marRight w:val="0"/>
                                      <w:marTop w:val="0"/>
                                      <w:marBottom w:val="0"/>
                                      <w:divBdr>
                                        <w:top w:val="none" w:sz="0" w:space="0" w:color="auto"/>
                                        <w:left w:val="none" w:sz="0" w:space="0" w:color="auto"/>
                                        <w:bottom w:val="none" w:sz="0" w:space="0" w:color="auto"/>
                                        <w:right w:val="none" w:sz="0" w:space="0" w:color="auto"/>
                                      </w:divBdr>
                                      <w:divsChild>
                                        <w:div w:id="808091417">
                                          <w:marLeft w:val="0"/>
                                          <w:marRight w:val="0"/>
                                          <w:marTop w:val="0"/>
                                          <w:marBottom w:val="0"/>
                                          <w:divBdr>
                                            <w:top w:val="none" w:sz="0" w:space="0" w:color="auto"/>
                                            <w:left w:val="none" w:sz="0" w:space="0" w:color="auto"/>
                                            <w:bottom w:val="none" w:sz="0" w:space="0" w:color="auto"/>
                                            <w:right w:val="none" w:sz="0" w:space="0" w:color="auto"/>
                                          </w:divBdr>
                                          <w:divsChild>
                                            <w:div w:id="583883940">
                                              <w:marLeft w:val="0"/>
                                              <w:marRight w:val="0"/>
                                              <w:marTop w:val="0"/>
                                              <w:marBottom w:val="0"/>
                                              <w:divBdr>
                                                <w:top w:val="none" w:sz="0" w:space="0" w:color="auto"/>
                                                <w:left w:val="none" w:sz="0" w:space="0" w:color="auto"/>
                                                <w:bottom w:val="none" w:sz="0" w:space="0" w:color="auto"/>
                                                <w:right w:val="none" w:sz="0" w:space="0" w:color="auto"/>
                                              </w:divBdr>
                                              <w:divsChild>
                                                <w:div w:id="2026857817">
                                                  <w:marLeft w:val="120"/>
                                                  <w:marRight w:val="120"/>
                                                  <w:marTop w:val="0"/>
                                                  <w:marBottom w:val="0"/>
                                                  <w:divBdr>
                                                    <w:top w:val="none" w:sz="0" w:space="0" w:color="auto"/>
                                                    <w:left w:val="none" w:sz="0" w:space="0" w:color="auto"/>
                                                    <w:bottom w:val="none" w:sz="0" w:space="0" w:color="auto"/>
                                                    <w:right w:val="none" w:sz="0" w:space="0" w:color="auto"/>
                                                  </w:divBdr>
                                                  <w:divsChild>
                                                    <w:div w:id="1992324087">
                                                      <w:marLeft w:val="0"/>
                                                      <w:marRight w:val="0"/>
                                                      <w:marTop w:val="0"/>
                                                      <w:marBottom w:val="0"/>
                                                      <w:divBdr>
                                                        <w:top w:val="none" w:sz="0" w:space="0" w:color="auto"/>
                                                        <w:left w:val="none" w:sz="0" w:space="0" w:color="auto"/>
                                                        <w:bottom w:val="none" w:sz="0" w:space="0" w:color="auto"/>
                                                        <w:right w:val="none" w:sz="0" w:space="0" w:color="auto"/>
                                                      </w:divBdr>
                                                      <w:divsChild>
                                                        <w:div w:id="2092040996">
                                                          <w:marLeft w:val="0"/>
                                                          <w:marRight w:val="0"/>
                                                          <w:marTop w:val="0"/>
                                                          <w:marBottom w:val="0"/>
                                                          <w:divBdr>
                                                            <w:top w:val="none" w:sz="0" w:space="0" w:color="auto"/>
                                                            <w:left w:val="none" w:sz="0" w:space="0" w:color="auto"/>
                                                            <w:bottom w:val="none" w:sz="0" w:space="0" w:color="auto"/>
                                                            <w:right w:val="none" w:sz="0" w:space="0" w:color="auto"/>
                                                          </w:divBdr>
                                                          <w:divsChild>
                                                            <w:div w:id="2088258091">
                                                              <w:marLeft w:val="0"/>
                                                              <w:marRight w:val="0"/>
                                                              <w:marTop w:val="0"/>
                                                              <w:marBottom w:val="0"/>
                                                              <w:divBdr>
                                                                <w:top w:val="none" w:sz="0" w:space="0" w:color="auto"/>
                                                                <w:left w:val="none" w:sz="0" w:space="0" w:color="auto"/>
                                                                <w:bottom w:val="none" w:sz="0" w:space="0" w:color="auto"/>
                                                                <w:right w:val="none" w:sz="0" w:space="0" w:color="auto"/>
                                                              </w:divBdr>
                                                              <w:divsChild>
                                                                <w:div w:id="618530913">
                                                                  <w:marLeft w:val="0"/>
                                                                  <w:marRight w:val="0"/>
                                                                  <w:marTop w:val="0"/>
                                                                  <w:marBottom w:val="0"/>
                                                                  <w:divBdr>
                                                                    <w:top w:val="none" w:sz="0" w:space="0" w:color="auto"/>
                                                                    <w:left w:val="none" w:sz="0" w:space="0" w:color="auto"/>
                                                                    <w:bottom w:val="none" w:sz="0" w:space="0" w:color="auto"/>
                                                                    <w:right w:val="none" w:sz="0" w:space="0" w:color="auto"/>
                                                                  </w:divBdr>
                                                                  <w:divsChild>
                                                                    <w:div w:id="1822768956">
                                                                      <w:marLeft w:val="0"/>
                                                                      <w:marRight w:val="0"/>
                                                                      <w:marTop w:val="0"/>
                                                                      <w:marBottom w:val="0"/>
                                                                      <w:divBdr>
                                                                        <w:top w:val="none" w:sz="0" w:space="0" w:color="auto"/>
                                                                        <w:left w:val="none" w:sz="0" w:space="0" w:color="auto"/>
                                                                        <w:bottom w:val="none" w:sz="0" w:space="0" w:color="auto"/>
                                                                        <w:right w:val="none" w:sz="0" w:space="0" w:color="auto"/>
                                                                      </w:divBdr>
                                                                      <w:divsChild>
                                                                        <w:div w:id="327445494">
                                                                          <w:marLeft w:val="0"/>
                                                                          <w:marRight w:val="0"/>
                                                                          <w:marTop w:val="0"/>
                                                                          <w:marBottom w:val="0"/>
                                                                          <w:divBdr>
                                                                            <w:top w:val="none" w:sz="0" w:space="0" w:color="auto"/>
                                                                            <w:left w:val="none" w:sz="0" w:space="0" w:color="auto"/>
                                                                            <w:bottom w:val="none" w:sz="0" w:space="0" w:color="auto"/>
                                                                            <w:right w:val="none" w:sz="0" w:space="0" w:color="auto"/>
                                                                          </w:divBdr>
                                                                        </w:div>
                                                                      </w:divsChild>
                                                                    </w:div>
                                                                    <w:div w:id="7459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rtshealth.nhs.uk/download.cfm?doc=docm93jijm4n7006.pdf&amp;ver=16318" TargetMode="External"/><Relationship Id="rId13" Type="http://schemas.openxmlformats.org/officeDocument/2006/relationships/hyperlink" Target="https://www.bartshealth.nhs.uk/future-whipps" TargetMode="External"/><Relationship Id="rId18" Type="http://schemas.openxmlformats.org/officeDocument/2006/relationships/hyperlink" Target="mailto:michael.wong3@nhs.net" TargetMode="External"/><Relationship Id="rId26" Type="http://schemas.openxmlformats.org/officeDocument/2006/relationships/customXml" Target="../customXml/item3.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bartshealth.nhs.uk/download.cfm?doc=docm93jijm4n10933.pdf&amp;ver=17804" TargetMode="External"/><Relationship Id="rId17" Type="http://schemas.openxmlformats.org/officeDocument/2006/relationships/image" Target="media/image3.jpeg"/><Relationship Id="rId25"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artshealth.nhs.uk/download.cfm?doc=docm93jijm4n15788.pdf&amp;ver=28179" TargetMode="External"/><Relationship Id="rId24" Type="http://schemas.openxmlformats.org/officeDocument/2006/relationships/customXml" Target="../customXml/item1.xml"/><Relationship Id="rId5" Type="http://schemas.openxmlformats.org/officeDocument/2006/relationships/footnotes" Target="footnotes.xml"/><Relationship Id="rId15" Type="http://schemas.openxmlformats.org/officeDocument/2006/relationships/hyperlink" Target="https://www.bartshealth.nhs.uk/our-future-plans-for-surgery" TargetMode="External"/><Relationship Id="rId23" Type="http://schemas.openxmlformats.org/officeDocument/2006/relationships/theme" Target="theme/theme1.xml"/><Relationship Id="rId10" Type="http://schemas.openxmlformats.org/officeDocument/2006/relationships/hyperlink" Target="https://www.bartshealth.nhs.uk/download.cfm?doc=docm93jijm4n11233.pdf&amp;ver=18470" TargetMode="External"/><Relationship Id="rId19" Type="http://schemas.openxmlformats.org/officeDocument/2006/relationships/hyperlink" Target="mailto:Mehrnoosh.aref-adib@nhs.net" TargetMode="External"/><Relationship Id="rId4" Type="http://schemas.openxmlformats.org/officeDocument/2006/relationships/webSettings" Target="webSettings.xml"/><Relationship Id="rId9" Type="http://schemas.openxmlformats.org/officeDocument/2006/relationships/hyperlink" Target="https://www.bartshealth.nhs.uk/download.cfm?doc=docm93jijm4n11186.pdf&amp;ver=18782" TargetMode="External"/><Relationship Id="rId14" Type="http://schemas.openxmlformats.org/officeDocument/2006/relationships/hyperlink" Target="https://www.bartshealth.nhs.uk/life-science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F3A12F83147642A290AFFC8CE9392C" ma:contentTypeVersion="30" ma:contentTypeDescription="Create a new document." ma:contentTypeScope="" ma:versionID="8a6ca74456536c161f8619a1a7de5219">
  <xsd:schema xmlns:xsd="http://www.w3.org/2001/XMLSchema" xmlns:xs="http://www.w3.org/2001/XMLSchema" xmlns:p="http://schemas.microsoft.com/office/2006/metadata/properties" xmlns:ns2="6dca8a0f-e326-4804-b8dc-d533e91737f4" xmlns:ns3="4e8ed25f-e524-462f-a0f4-a9a24ef012cf" targetNamespace="http://schemas.microsoft.com/office/2006/metadata/properties" ma:root="true" ma:fieldsID="7f25b4d2100dec8b10e7bd27e8fe8367" ns2:_="" ns3:_="">
    <xsd:import namespace="6dca8a0f-e326-4804-b8dc-d533e91737f4"/>
    <xsd:import namespace="4e8ed25f-e524-462f-a0f4-a9a24ef012c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Date"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element ref="ns3:_ip_UnifiedCompliancePolicyProperties" minOccurs="0"/>
                <xsd:element ref="ns3:_ip_UnifiedCompliancePolicyUIAction" minOccurs="0"/>
                <xsd:element ref="ns2:MediaServiceDateTaken" minOccurs="0"/>
                <xsd:element ref="ns2:MediaLengthInSeconds" minOccurs="0"/>
                <xsd:element ref="ns2:MediaServiceLocation"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ca8a0f-e326-4804-b8dc-d533e91737f4"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OCR" ma:index="6" nillable="true" ma:displayName="Extracted Text" ma:internalName="MediaServiceOCR" ma:readOnly="true">
      <xsd:simpleType>
        <xsd:restriction base="dms:Note">
          <xsd:maxLength value="255"/>
        </xsd:restriction>
      </xsd:simpleType>
    </xsd:element>
    <xsd:element name="MediaServiceGenerationTime" ma:index="7" nillable="true" ma:displayName="MediaServiceGenerationTime" ma:hidden="true" ma:internalName="MediaServiceGenerationTime" ma:readOnly="true">
      <xsd:simpleType>
        <xsd:restriction base="dms:Text"/>
      </xsd:simpleType>
    </xsd:element>
    <xsd:element name="MediaServiceEventHashCode" ma:index="8" nillable="true" ma:displayName="MediaServiceEventHashCode" ma:hidden="true" ma:internalName="MediaServiceEventHashCode" ma:readOnly="true">
      <xsd:simpleType>
        <xsd:restriction base="dms:Text"/>
      </xsd:simpleType>
    </xsd:element>
    <xsd:element name="Date" ma:index="11" nillable="true" ma:displayName="Date " ma:format="DateOnly" ma:internalName="Date" ma:readOnly="false">
      <xsd:simpleType>
        <xsd:restriction base="dms:DateTim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_Flow_SignoffStatus" ma:index="15" nillable="true" ma:displayName="Sign-off status" ma:internalName="Sign_x002d_off_x0020_status" ma:readOnly="fals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description="" ma:hidden="true" ma:indexed="true"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element name="NUMBER" ma:index="27"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4e8ed25f-e524-462f-a0f4-a9a24ef012cf" elementFormDefault="qualified">
    <xsd:import namespace="http://schemas.microsoft.com/office/2006/documentManagement/types"/>
    <xsd:import namespace="http://schemas.microsoft.com/office/infopath/2007/PartnerControls"/>
    <xsd:element name="SharedWithUsers" ma:index="9"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0fe09831-02fa-4903-b75d-eff42368b144}" ma:internalName="TaxCatchAll" ma:showField="CatchAllData" ma:web="4e8ed25f-e524-462f-a0f4-a9a24ef012cf">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dca8a0f-e326-4804-b8dc-d533e91737f4">
      <Terms xmlns="http://schemas.microsoft.com/office/infopath/2007/PartnerControls"/>
    </lcf76f155ced4ddcb4097134ff3c332f>
    <_ip_UnifiedCompliancePolicyUIAction xmlns="4e8ed25f-e524-462f-a0f4-a9a24ef012cf" xsi:nil="true"/>
    <_ip_UnifiedCompliancePolicyProperties xmlns="4e8ed25f-e524-462f-a0f4-a9a24ef012cf" xsi:nil="true"/>
    <NUMBER xmlns="6dca8a0f-e326-4804-b8dc-d533e91737f4" xsi:nil="true"/>
    <Date xmlns="6dca8a0f-e326-4804-b8dc-d533e91737f4" xsi:nil="true"/>
    <TaxCatchAll xmlns="4e8ed25f-e524-462f-a0f4-a9a24ef012cf" xsi:nil="true"/>
    <_Flow_SignoffStatus xmlns="6dca8a0f-e326-4804-b8dc-d533e91737f4" xsi:nil="true"/>
  </documentManagement>
</p:properties>
</file>

<file path=customXml/itemProps1.xml><?xml version="1.0" encoding="utf-8"?>
<ds:datastoreItem xmlns:ds="http://schemas.openxmlformats.org/officeDocument/2006/customXml" ds:itemID="{A16976C3-36BC-441F-9E35-9852EC4A7E32}"/>
</file>

<file path=customXml/itemProps2.xml><?xml version="1.0" encoding="utf-8"?>
<ds:datastoreItem xmlns:ds="http://schemas.openxmlformats.org/officeDocument/2006/customXml" ds:itemID="{3A2DD6C3-4DA1-4A64-BC36-A1D94A34467B}"/>
</file>

<file path=customXml/itemProps3.xml><?xml version="1.0" encoding="utf-8"?>
<ds:datastoreItem xmlns:ds="http://schemas.openxmlformats.org/officeDocument/2006/customXml" ds:itemID="{F4D6731C-40EF-4CCB-A13A-353F380EEDFB}"/>
</file>

<file path=docProps/app.xml><?xml version="1.0" encoding="utf-8"?>
<Properties xmlns="http://schemas.openxmlformats.org/officeDocument/2006/extended-properties" xmlns:vt="http://schemas.openxmlformats.org/officeDocument/2006/docPropsVTypes">
  <Template>Normal</Template>
  <TotalTime>0</TotalTime>
  <Pages>7</Pages>
  <Words>1100</Words>
  <Characters>6644</Characters>
  <Application>Microsoft Office Word</Application>
  <DocSecurity>0</DocSecurity>
  <Lines>292</Lines>
  <Paragraphs>87</Paragraphs>
  <ScaleCrop>false</ScaleCrop>
  <HeadingPairs>
    <vt:vector size="2" baseType="variant">
      <vt:variant>
        <vt:lpstr>Title</vt:lpstr>
      </vt:variant>
      <vt:variant>
        <vt:i4>1</vt:i4>
      </vt:variant>
    </vt:vector>
  </HeadingPairs>
  <TitlesOfParts>
    <vt:vector size="1" baseType="lpstr">
      <vt:lpstr/>
    </vt:vector>
  </TitlesOfParts>
  <Company>Barts Health</Company>
  <LinksUpToDate>false</LinksUpToDate>
  <CharactersWithSpaces>7679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Apps</dc:creator>
  <cp:lastModifiedBy>SHEPPARD, Ieva (NHS ENGLAND)</cp:lastModifiedBy>
  <cp:revision>2</cp:revision>
  <cp:lastPrinted>2017-06-06T13:16:00Z</cp:lastPrinted>
  <dcterms:created xsi:type="dcterms:W3CDTF">2026-03-10T14:52:00Z</dcterms:created>
  <dcterms:modified xsi:type="dcterms:W3CDTF">2026-03-10T14:52:00Z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b5591aaf-815f-458a-a5e4-2a7240030e47</vt:lpwstr>
  </property>
  <property fmtid="{D5CDD505-2E9C-101B-9397-08002B2CF9AE}" pid="3" name="ContentTypeId">
    <vt:lpwstr>0x010100A6F3A12F83147642A290AFFC8CE9392C</vt:lpwstr>
  </property>
</Properties>
</file>